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87AD" w14:textId="77777777" w:rsidR="009A5D44" w:rsidRPr="00F814B5" w:rsidRDefault="009F70C8" w:rsidP="009F70C8">
      <w:pPr>
        <w:pStyle w:val="Title"/>
        <w:rPr>
          <w:rFonts w:cstheme="majorHAnsi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87448" wp14:editId="35C1AC93">
                <wp:simplePos x="0" y="0"/>
                <wp:positionH relativeFrom="column">
                  <wp:posOffset>4257675</wp:posOffset>
                </wp:positionH>
                <wp:positionV relativeFrom="paragraph">
                  <wp:posOffset>-200025</wp:posOffset>
                </wp:positionV>
                <wp:extent cx="2369820" cy="13716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7C8B8" w14:textId="77777777" w:rsidR="009F70C8" w:rsidRDefault="009F70C8" w:rsidP="009F70C8">
                            <w:pPr>
                              <w:pStyle w:val="Header"/>
                              <w:spacing w:line="240" w:lineRule="exact"/>
                              <w:jc w:val="right"/>
                              <w:rPr>
                                <w:rFonts w:ascii="Futura Std Light" w:hAnsi="Futura Std Light"/>
                                <w:sz w:val="18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bCs/>
                                <w:sz w:val="18"/>
                              </w:rPr>
                              <w:t>Dartmouth-Hitchcock Medical Center</w:t>
                            </w:r>
                            <w:r>
                              <w:rPr>
                                <w:rFonts w:ascii="Futura Std Book" w:hAnsi="Futura Std Book"/>
                                <w:b/>
                                <w:bCs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Futura Std Light" w:hAnsi="Futura Std Light"/>
                                <w:sz w:val="18"/>
                              </w:rPr>
                              <w:t>One Medical Center Drive</w:t>
                            </w:r>
                          </w:p>
                          <w:p w14:paraId="57FBEE8B" w14:textId="77777777" w:rsidR="009F70C8" w:rsidRDefault="009F70C8" w:rsidP="009F70C8">
                            <w:pPr>
                              <w:pStyle w:val="Header"/>
                              <w:spacing w:line="240" w:lineRule="exact"/>
                              <w:jc w:val="right"/>
                              <w:rPr>
                                <w:rFonts w:ascii="Futura Std Light" w:hAnsi="Futura Std Light"/>
                                <w:sz w:val="18"/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sz w:val="18"/>
                              </w:rPr>
                              <w:t>Lebanon, New Hampshire 03756</w:t>
                            </w:r>
                          </w:p>
                          <w:p w14:paraId="76FB3112" w14:textId="77777777" w:rsidR="009F70C8" w:rsidRDefault="009F70C8" w:rsidP="009F70C8">
                            <w:pPr>
                              <w:pStyle w:val="Header"/>
                              <w:spacing w:line="320" w:lineRule="exact"/>
                              <w:jc w:val="right"/>
                              <w:rPr>
                                <w:rFonts w:ascii="Futura Std Light" w:hAnsi="Futura Std Light"/>
                                <w:sz w:val="18"/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sz w:val="18"/>
                              </w:rPr>
                              <w:t>Phone (603) 653-6042</w:t>
                            </w:r>
                          </w:p>
                          <w:p w14:paraId="1D9672EE" w14:textId="77777777" w:rsidR="009F70C8" w:rsidRDefault="009F70C8" w:rsidP="009F70C8">
                            <w:pPr>
                              <w:pStyle w:val="Header"/>
                              <w:spacing w:line="240" w:lineRule="exact"/>
                              <w:jc w:val="right"/>
                              <w:rPr>
                                <w:rFonts w:ascii="Futura Std Light" w:hAnsi="Futura Std Light"/>
                                <w:sz w:val="18"/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sz w:val="18"/>
                              </w:rPr>
                              <w:t>Fax (603) 653-6050</w:t>
                            </w:r>
                          </w:p>
                          <w:p w14:paraId="2FC3E3D0" w14:textId="77777777" w:rsidR="009F70C8" w:rsidRDefault="009F70C8" w:rsidP="009F70C8">
                            <w:pPr>
                              <w:pStyle w:val="Header"/>
                              <w:spacing w:line="24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sz w:val="18"/>
                              </w:rPr>
                              <w:t>CHaDKids.org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8AB322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5.25pt;margin-top:-15.75pt;width:186.6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ZJhQ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" stroked="f">
                <v:textbox>
                  <w:txbxContent>
                    <w:p w:rsidR="009F70C8" w:rsidRDefault="009F70C8" w:rsidP="009F70C8">
                      <w:pPr>
                        <w:pStyle w:val="Header"/>
                        <w:spacing w:line="240" w:lineRule="exact"/>
                        <w:jc w:val="right"/>
                        <w:rPr>
                          <w:rFonts w:ascii="Futura Std Light" w:hAnsi="Futura Std Light"/>
                          <w:sz w:val="18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bCs/>
                          <w:sz w:val="18"/>
                        </w:rPr>
                        <w:t>Dartmouth-Hitchcock Medical Center</w:t>
                      </w:r>
                      <w:r>
                        <w:rPr>
                          <w:rFonts w:ascii="Futura Std Book" w:hAnsi="Futura Std Book"/>
                          <w:b/>
                          <w:bCs/>
                          <w:sz w:val="18"/>
                        </w:rPr>
                        <w:br/>
                      </w:r>
                      <w:r>
                        <w:rPr>
                          <w:rFonts w:ascii="Futura Std Light" w:hAnsi="Futura Std Light"/>
                          <w:sz w:val="18"/>
                        </w:rPr>
                        <w:t>One Medical Center Drive</w:t>
                      </w:r>
                    </w:p>
                    <w:p w:rsidR="009F70C8" w:rsidRDefault="009F70C8" w:rsidP="009F70C8">
                      <w:pPr>
                        <w:pStyle w:val="Header"/>
                        <w:spacing w:line="240" w:lineRule="exact"/>
                        <w:jc w:val="right"/>
                        <w:rPr>
                          <w:rFonts w:ascii="Futura Std Light" w:hAnsi="Futura Std Light"/>
                          <w:sz w:val="18"/>
                        </w:rPr>
                      </w:pPr>
                      <w:r>
                        <w:rPr>
                          <w:rFonts w:ascii="Futura Std Light" w:hAnsi="Futura Std Light"/>
                          <w:sz w:val="18"/>
                        </w:rPr>
                        <w:t>Lebanon, New Hampshire 03756</w:t>
                      </w:r>
                    </w:p>
                    <w:p w:rsidR="009F70C8" w:rsidRDefault="009F70C8" w:rsidP="009F70C8">
                      <w:pPr>
                        <w:pStyle w:val="Header"/>
                        <w:spacing w:line="320" w:lineRule="exact"/>
                        <w:jc w:val="right"/>
                        <w:rPr>
                          <w:rFonts w:ascii="Futura Std Light" w:hAnsi="Futura Std Light"/>
                          <w:sz w:val="18"/>
                        </w:rPr>
                      </w:pPr>
                      <w:r>
                        <w:rPr>
                          <w:rFonts w:ascii="Futura Std Light" w:hAnsi="Futura Std Light"/>
                          <w:sz w:val="18"/>
                        </w:rPr>
                        <w:t>Phone (603) 653-6042</w:t>
                      </w:r>
                    </w:p>
                    <w:p w:rsidR="009F70C8" w:rsidRDefault="009F70C8" w:rsidP="009F70C8">
                      <w:pPr>
                        <w:pStyle w:val="Header"/>
                        <w:spacing w:line="240" w:lineRule="exact"/>
                        <w:jc w:val="right"/>
                        <w:rPr>
                          <w:rFonts w:ascii="Futura Std Light" w:hAnsi="Futura Std Light"/>
                          <w:sz w:val="18"/>
                        </w:rPr>
                      </w:pPr>
                      <w:r>
                        <w:rPr>
                          <w:rFonts w:ascii="Futura Std Light" w:hAnsi="Futura Std Light"/>
                          <w:sz w:val="18"/>
                        </w:rPr>
                        <w:t>Fax (603) 653-6050</w:t>
                      </w:r>
                    </w:p>
                    <w:p w:rsidR="009F70C8" w:rsidRDefault="009F70C8" w:rsidP="009F70C8">
                      <w:pPr>
                        <w:pStyle w:val="Header"/>
                        <w:spacing w:line="24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Futura Std Light" w:hAnsi="Futura Std Light"/>
                          <w:sz w:val="18"/>
                        </w:rPr>
                        <w:t>CHaDKids.org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0642A4" wp14:editId="2537731C">
            <wp:extent cx="3752850" cy="7970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8103" cy="79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32777" w14:textId="77777777" w:rsidR="00BB0B1D" w:rsidRPr="00BB0B1D" w:rsidRDefault="00BB0B1D" w:rsidP="00BB0B1D">
      <w:pPr>
        <w:jc w:val="center"/>
        <w:rPr>
          <w:rFonts w:asciiTheme="majorHAnsi" w:eastAsia="Times New Roman" w:hAnsiTheme="majorHAnsi" w:cstheme="majorHAnsi"/>
          <w:b/>
          <w:color w:val="0070C0"/>
          <w:sz w:val="28"/>
          <w:szCs w:val="22"/>
        </w:rPr>
      </w:pPr>
      <w:r w:rsidRPr="00BB0B1D">
        <w:rPr>
          <w:rFonts w:asciiTheme="majorHAnsi" w:eastAsia="Times New Roman" w:hAnsiTheme="majorHAnsi" w:cstheme="majorHAnsi"/>
          <w:b/>
          <w:color w:val="0070C0"/>
          <w:sz w:val="28"/>
          <w:szCs w:val="22"/>
        </w:rPr>
        <w:t>WILLIAM RANDOLPH HEARST ENDOWMENT FUND</w:t>
      </w:r>
    </w:p>
    <w:p w14:paraId="3E5DACAA" w14:textId="77777777" w:rsidR="00BB0B1D" w:rsidRDefault="00BB0B1D" w:rsidP="00BB0B1D">
      <w:pPr>
        <w:jc w:val="center"/>
        <w:rPr>
          <w:rFonts w:asciiTheme="majorHAnsi" w:eastAsia="Times New Roman" w:hAnsiTheme="majorHAnsi" w:cstheme="majorHAnsi"/>
          <w:b/>
          <w:color w:val="0070C0"/>
          <w:sz w:val="28"/>
          <w:szCs w:val="22"/>
        </w:rPr>
      </w:pPr>
      <w:r w:rsidRPr="00BB0B1D">
        <w:rPr>
          <w:rFonts w:asciiTheme="majorHAnsi" w:eastAsia="Times New Roman" w:hAnsiTheme="majorHAnsi" w:cstheme="majorHAnsi"/>
          <w:b/>
          <w:color w:val="0070C0"/>
          <w:sz w:val="28"/>
          <w:szCs w:val="22"/>
        </w:rPr>
        <w:t>FOR PERINATAL RESEARCH AND EDUCATION</w:t>
      </w:r>
    </w:p>
    <w:p w14:paraId="7D42F327" w14:textId="7456177D" w:rsidR="009A5D44" w:rsidRPr="00F814B5" w:rsidRDefault="009A5D44" w:rsidP="00BB0B1D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814B5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Research</w:t>
      </w:r>
      <w:r w:rsidR="00BB0B1D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 xml:space="preserve"> and Education</w:t>
      </w:r>
      <w:r w:rsidRPr="00F814B5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 xml:space="preserve"> Proposals</w:t>
      </w:r>
    </w:p>
    <w:p w14:paraId="0C771B54" w14:textId="77777777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060183E" w14:textId="1ECD4A7B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  <w:r w:rsidRPr="00F814B5">
        <w:rPr>
          <w:rFonts w:asciiTheme="majorHAnsi" w:eastAsia="Times New Roman" w:hAnsiTheme="majorHAnsi" w:cstheme="majorHAnsi"/>
          <w:b/>
          <w:sz w:val="22"/>
          <w:szCs w:val="22"/>
        </w:rPr>
        <w:t xml:space="preserve">PROPOSAL DEADLINE:  </w:t>
      </w:r>
      <w:r w:rsidR="00FC5303">
        <w:rPr>
          <w:rFonts w:asciiTheme="majorHAnsi" w:eastAsia="Times New Roman" w:hAnsiTheme="majorHAnsi" w:cstheme="majorHAnsi"/>
          <w:b/>
          <w:sz w:val="22"/>
          <w:szCs w:val="22"/>
        </w:rPr>
        <w:t>Quarterly</w:t>
      </w:r>
      <w:r w:rsidR="00F952A4" w:rsidRPr="00F814B5">
        <w:rPr>
          <w:rFonts w:asciiTheme="majorHAnsi" w:eastAsia="Times New Roman" w:hAnsiTheme="majorHAnsi" w:cstheme="majorHAnsi"/>
          <w:b/>
          <w:sz w:val="22"/>
          <w:szCs w:val="22"/>
        </w:rPr>
        <w:t>, see below</w:t>
      </w:r>
    </w:p>
    <w:p w14:paraId="118EDB3E" w14:textId="77777777" w:rsidR="009A5D44" w:rsidRPr="00F814B5" w:rsidRDefault="009A5D44" w:rsidP="009A5D44">
      <w:pPr>
        <w:rPr>
          <w:rFonts w:asciiTheme="majorHAnsi" w:eastAsia="Times New Roman" w:hAnsiTheme="majorHAnsi" w:cstheme="majorHAnsi"/>
          <w:b/>
          <w:sz w:val="22"/>
          <w:szCs w:val="22"/>
          <w:u w:val="single"/>
        </w:rPr>
      </w:pPr>
    </w:p>
    <w:p w14:paraId="307D8F66" w14:textId="77777777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  <w:r w:rsidRPr="00F814B5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General Description of Fund</w:t>
      </w:r>
    </w:p>
    <w:p w14:paraId="4CEA647B" w14:textId="60CBC92E" w:rsidR="003A025C" w:rsidRDefault="003A025C" w:rsidP="009A5D4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11F53A6" w14:textId="77777777" w:rsidR="00BB1093" w:rsidRDefault="003A025C" w:rsidP="00BB1093">
      <w:pPr>
        <w:rPr>
          <w:rFonts w:asciiTheme="majorHAnsi" w:eastAsia="Times New Roman" w:hAnsiTheme="majorHAnsi" w:cstheme="majorHAnsi"/>
          <w:sz w:val="22"/>
          <w:szCs w:val="22"/>
        </w:rPr>
      </w:pPr>
      <w:r w:rsidRPr="003A025C">
        <w:rPr>
          <w:rFonts w:asciiTheme="majorHAnsi" w:eastAsia="Times New Roman" w:hAnsiTheme="majorHAnsi" w:cstheme="majorHAnsi"/>
          <w:b/>
          <w:sz w:val="22"/>
          <w:szCs w:val="22"/>
        </w:rPr>
        <w:t>Hearst Fund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monies are to be used to pro</w:t>
      </w:r>
      <w:r w:rsidRPr="003A025C">
        <w:rPr>
          <w:rFonts w:asciiTheme="majorHAnsi" w:eastAsia="Times New Roman" w:hAnsiTheme="majorHAnsi" w:cstheme="majorHAnsi"/>
          <w:sz w:val="22"/>
          <w:szCs w:val="22"/>
        </w:rPr>
        <w:t xml:space="preserve">vide support for DHMC perinatal outreach education and research.  From its inception, the Hearst Foundation has indicated a particular interest in the regional educational focus.  </w:t>
      </w:r>
      <w:r w:rsidR="00BB1093" w:rsidRPr="00BB1093">
        <w:rPr>
          <w:rFonts w:asciiTheme="majorHAnsi" w:eastAsia="Times New Roman" w:hAnsiTheme="majorHAnsi" w:cstheme="majorHAnsi"/>
          <w:sz w:val="22"/>
          <w:szCs w:val="22"/>
        </w:rPr>
        <w:t>The subject of proposals for educational grants should be related in some way to the overall regional perinatal outreach effort.</w:t>
      </w:r>
    </w:p>
    <w:p w14:paraId="5FC8FD99" w14:textId="57C8B77A" w:rsidR="00BB1093" w:rsidRDefault="003A025C" w:rsidP="003A025C">
      <w:pPr>
        <w:rPr>
          <w:rFonts w:asciiTheme="majorHAnsi" w:eastAsia="Times New Roman" w:hAnsiTheme="majorHAnsi" w:cstheme="majorHAnsi"/>
          <w:sz w:val="22"/>
          <w:szCs w:val="22"/>
        </w:rPr>
      </w:pPr>
      <w:r w:rsidRPr="003A025C">
        <w:rPr>
          <w:rFonts w:asciiTheme="majorHAnsi" w:eastAsia="Times New Roman" w:hAnsiTheme="majorHAnsi" w:cstheme="majorHAnsi"/>
          <w:sz w:val="22"/>
          <w:szCs w:val="22"/>
        </w:rPr>
        <w:t xml:space="preserve">It is our intention that, on average over a several year period, about 50% of the allocations will be used for educational activities and 50% for research.  </w:t>
      </w:r>
      <w:r w:rsidR="00BB1093" w:rsidRPr="00BB1093">
        <w:rPr>
          <w:rFonts w:asciiTheme="majorHAnsi" w:eastAsia="Times New Roman" w:hAnsiTheme="majorHAnsi" w:cstheme="majorHAnsi"/>
          <w:sz w:val="22"/>
          <w:szCs w:val="22"/>
        </w:rPr>
        <w:t xml:space="preserve">It is anticipated that in most cases applications will be prepared by a faculty member from the Departments of Pediatrics or Obstetrics and Gynecology.  Residents, however, may submit applications with appropriate faculty support.  </w:t>
      </w:r>
      <w:r w:rsidRPr="003A025C">
        <w:rPr>
          <w:rFonts w:asciiTheme="majorHAnsi" w:eastAsia="Times New Roman" w:hAnsiTheme="majorHAnsi" w:cstheme="majorHAnsi"/>
          <w:sz w:val="22"/>
          <w:szCs w:val="22"/>
        </w:rPr>
        <w:t xml:space="preserve">Resident applicants </w:t>
      </w:r>
      <w:r w:rsidR="00BB1093">
        <w:rPr>
          <w:rFonts w:asciiTheme="majorHAnsi" w:eastAsia="Times New Roman" w:hAnsiTheme="majorHAnsi" w:cstheme="majorHAnsi"/>
          <w:sz w:val="22"/>
          <w:szCs w:val="22"/>
        </w:rPr>
        <w:t xml:space="preserve">from Pediatrics </w:t>
      </w:r>
      <w:r w:rsidRPr="003A025C">
        <w:rPr>
          <w:rFonts w:asciiTheme="majorHAnsi" w:eastAsia="Times New Roman" w:hAnsiTheme="majorHAnsi" w:cstheme="majorHAnsi"/>
          <w:sz w:val="22"/>
          <w:szCs w:val="22"/>
        </w:rPr>
        <w:t>should discuss their intent to apply with the residency Scholarl</w:t>
      </w:r>
      <w:r w:rsidR="00D716C1">
        <w:rPr>
          <w:rFonts w:asciiTheme="majorHAnsi" w:eastAsia="Times New Roman" w:hAnsiTheme="majorHAnsi" w:cstheme="majorHAnsi"/>
          <w:sz w:val="22"/>
          <w:szCs w:val="22"/>
        </w:rPr>
        <w:t xml:space="preserve">y Activity </w:t>
      </w:r>
      <w:r w:rsidR="009414D5">
        <w:rPr>
          <w:rFonts w:asciiTheme="majorHAnsi" w:eastAsia="Times New Roman" w:hAnsiTheme="majorHAnsi" w:cstheme="majorHAnsi"/>
          <w:sz w:val="22"/>
          <w:szCs w:val="22"/>
        </w:rPr>
        <w:t>Chair</w:t>
      </w:r>
      <w:bookmarkStart w:id="0" w:name="_GoBack"/>
      <w:bookmarkEnd w:id="0"/>
      <w:r w:rsidR="009414D5">
        <w:rPr>
          <w:rFonts w:asciiTheme="majorHAnsi" w:eastAsia="Times New Roman" w:hAnsiTheme="majorHAnsi" w:cstheme="majorHAnsi"/>
          <w:sz w:val="22"/>
          <w:szCs w:val="22"/>
        </w:rPr>
        <w:t xml:space="preserve"> (Dr. </w:t>
      </w:r>
      <w:r w:rsidRPr="003A025C">
        <w:rPr>
          <w:rFonts w:asciiTheme="majorHAnsi" w:eastAsia="Times New Roman" w:hAnsiTheme="majorHAnsi" w:cstheme="majorHAnsi"/>
          <w:sz w:val="22"/>
          <w:szCs w:val="22"/>
        </w:rPr>
        <w:t xml:space="preserve">House) prior to beginning their application. </w:t>
      </w:r>
    </w:p>
    <w:p w14:paraId="4CEB14F9" w14:textId="77777777" w:rsidR="00BB1093" w:rsidRDefault="00BB1093" w:rsidP="003A025C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9BE19A9" w14:textId="1B891AA3" w:rsidR="003A025C" w:rsidRDefault="003A025C" w:rsidP="003A025C">
      <w:pPr>
        <w:rPr>
          <w:rFonts w:asciiTheme="majorHAnsi" w:eastAsia="Times New Roman" w:hAnsiTheme="majorHAnsi" w:cstheme="majorHAnsi"/>
          <w:sz w:val="22"/>
          <w:szCs w:val="22"/>
        </w:rPr>
      </w:pPr>
      <w:r w:rsidRPr="00F814B5">
        <w:rPr>
          <w:rFonts w:asciiTheme="majorHAnsi" w:eastAsia="Times New Roman" w:hAnsiTheme="majorHAnsi" w:cstheme="majorHAnsi"/>
          <w:sz w:val="22"/>
          <w:szCs w:val="22"/>
        </w:rPr>
        <w:t>Although the amount of the grants may vary, they generally will not exceed $</w:t>
      </w:r>
      <w:r w:rsidR="00BB1093">
        <w:rPr>
          <w:rFonts w:asciiTheme="majorHAnsi" w:eastAsia="Times New Roman" w:hAnsiTheme="majorHAnsi" w:cstheme="majorHAnsi"/>
          <w:sz w:val="22"/>
          <w:szCs w:val="22"/>
        </w:rPr>
        <w:t>20,000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>. There are no restrictions on the use of the money available, including use for a student stipend.</w:t>
      </w:r>
      <w:r w:rsidR="00BB1093">
        <w:rPr>
          <w:rFonts w:asciiTheme="majorHAnsi" w:eastAsia="Times New Roman" w:hAnsiTheme="majorHAnsi" w:cstheme="majorHAnsi"/>
          <w:sz w:val="22"/>
          <w:szCs w:val="22"/>
        </w:rPr>
        <w:t xml:space="preserve">  </w:t>
      </w:r>
    </w:p>
    <w:p w14:paraId="7F530316" w14:textId="77777777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EAA5782" w14:textId="77777777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  <w:r w:rsidRPr="00F814B5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Application Process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:  </w:t>
      </w:r>
    </w:p>
    <w:p w14:paraId="57EBDB16" w14:textId="77777777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E40B210" w14:textId="175A1832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  <w:r w:rsidRPr="00F814B5">
        <w:rPr>
          <w:rFonts w:asciiTheme="majorHAnsi" w:eastAsia="Times New Roman" w:hAnsiTheme="majorHAnsi" w:cstheme="majorHAnsi"/>
          <w:sz w:val="22"/>
          <w:szCs w:val="22"/>
        </w:rPr>
        <w:t>Applications for H</w:t>
      </w:r>
      <w:r w:rsidR="003A025C">
        <w:rPr>
          <w:rFonts w:asciiTheme="majorHAnsi" w:eastAsia="Times New Roman" w:hAnsiTheme="majorHAnsi" w:cstheme="majorHAnsi"/>
          <w:sz w:val="22"/>
          <w:szCs w:val="22"/>
        </w:rPr>
        <w:t>earst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 Fund monies should be approximately </w:t>
      </w:r>
      <w:r w:rsidRPr="00F814B5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four pages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 (single spaced) in length, with the first page inclusive of Title, Abstract, Bio</w:t>
      </w:r>
      <w:r w:rsidR="00F814B5" w:rsidRPr="00F814B5">
        <w:rPr>
          <w:rFonts w:asciiTheme="majorHAnsi" w:eastAsia="Times New Roman" w:hAnsiTheme="majorHAnsi" w:cstheme="majorHAnsi"/>
          <w:sz w:val="22"/>
          <w:szCs w:val="22"/>
        </w:rPr>
        <w:t xml:space="preserve">graphical 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>sketch and Mentor information; pages 2-3 summarizing</w:t>
      </w:r>
      <w:r w:rsidR="00A11999" w:rsidRPr="00F814B5">
        <w:rPr>
          <w:rFonts w:asciiTheme="majorHAnsi" w:eastAsia="Times New Roman" w:hAnsiTheme="majorHAnsi" w:cstheme="majorHAnsi"/>
          <w:sz w:val="22"/>
          <w:szCs w:val="22"/>
        </w:rPr>
        <w:t xml:space="preserve"> the Background, Aims</w:t>
      </w:r>
      <w:r w:rsidR="00F814B5" w:rsidRPr="00F814B5">
        <w:rPr>
          <w:rFonts w:asciiTheme="majorHAnsi" w:eastAsia="Times New Roman" w:hAnsiTheme="majorHAnsi" w:cstheme="majorHAnsi"/>
          <w:sz w:val="22"/>
          <w:szCs w:val="22"/>
        </w:rPr>
        <w:t>/Objectives</w:t>
      </w:r>
      <w:r w:rsidR="00A11999" w:rsidRPr="00F814B5">
        <w:rPr>
          <w:rFonts w:asciiTheme="majorHAnsi" w:eastAsia="Times New Roman" w:hAnsiTheme="majorHAnsi" w:cstheme="majorHAnsi"/>
          <w:sz w:val="22"/>
          <w:szCs w:val="22"/>
        </w:rPr>
        <w:t xml:space="preserve"> and H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ypothesis, </w:t>
      </w:r>
      <w:r w:rsidR="00A11999" w:rsidRPr="00F814B5">
        <w:rPr>
          <w:rFonts w:asciiTheme="majorHAnsi" w:eastAsia="Times New Roman" w:hAnsiTheme="majorHAnsi" w:cstheme="majorHAnsi"/>
          <w:sz w:val="22"/>
          <w:szCs w:val="22"/>
        </w:rPr>
        <w:t>Design</w:t>
      </w:r>
      <w:r w:rsidR="00F814B5" w:rsidRPr="00F814B5">
        <w:rPr>
          <w:rFonts w:asciiTheme="majorHAnsi" w:eastAsia="Times New Roman" w:hAnsiTheme="majorHAnsi" w:cstheme="majorHAnsi"/>
          <w:sz w:val="22"/>
          <w:szCs w:val="22"/>
        </w:rPr>
        <w:t>/Methods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A11999" w:rsidRPr="00F814B5">
        <w:rPr>
          <w:rFonts w:asciiTheme="majorHAnsi" w:eastAsia="Times New Roman" w:hAnsiTheme="majorHAnsi" w:cstheme="majorHAnsi"/>
          <w:sz w:val="22"/>
          <w:szCs w:val="22"/>
        </w:rPr>
        <w:t>Analyses,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11999" w:rsidRPr="00F814B5">
        <w:rPr>
          <w:rFonts w:asciiTheme="majorHAnsi" w:eastAsia="Times New Roman" w:hAnsiTheme="majorHAnsi" w:cstheme="majorHAnsi"/>
          <w:sz w:val="22"/>
          <w:szCs w:val="22"/>
        </w:rPr>
        <w:t>P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roject </w:t>
      </w:r>
      <w:r w:rsidR="00A11999" w:rsidRPr="00F814B5">
        <w:rPr>
          <w:rFonts w:asciiTheme="majorHAnsi" w:eastAsia="Times New Roman" w:hAnsiTheme="majorHAnsi" w:cstheme="majorHAnsi"/>
          <w:sz w:val="22"/>
          <w:szCs w:val="22"/>
        </w:rPr>
        <w:t>T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imetable, and </w:t>
      </w:r>
      <w:r w:rsidR="00A11999" w:rsidRPr="00F814B5">
        <w:rPr>
          <w:rFonts w:asciiTheme="majorHAnsi" w:eastAsia="Times New Roman" w:hAnsiTheme="majorHAnsi" w:cstheme="majorHAnsi"/>
          <w:sz w:val="22"/>
          <w:szCs w:val="22"/>
        </w:rPr>
        <w:t>the proposed R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ole of the </w:t>
      </w:r>
      <w:r w:rsidR="003A025C">
        <w:rPr>
          <w:rFonts w:asciiTheme="majorHAnsi" w:eastAsia="Times New Roman" w:hAnsiTheme="majorHAnsi" w:cstheme="majorHAnsi"/>
          <w:sz w:val="22"/>
          <w:szCs w:val="22"/>
        </w:rPr>
        <w:t>applicant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; and page 4 the </w:t>
      </w:r>
      <w:r w:rsidR="00A11999" w:rsidRPr="00F814B5">
        <w:rPr>
          <w:rFonts w:asciiTheme="majorHAnsi" w:eastAsia="Times New Roman" w:hAnsiTheme="majorHAnsi" w:cstheme="majorHAnsi"/>
          <w:sz w:val="22"/>
          <w:szCs w:val="22"/>
        </w:rPr>
        <w:t>B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>udget for the project.</w:t>
      </w:r>
      <w:r w:rsidR="00B12076">
        <w:rPr>
          <w:rFonts w:asciiTheme="majorHAnsi" w:eastAsia="Times New Roman" w:hAnsiTheme="majorHAnsi" w:cstheme="majorHAnsi"/>
          <w:sz w:val="22"/>
          <w:szCs w:val="22"/>
        </w:rPr>
        <w:t xml:space="preserve"> Additional information as appendices may be included if critical to understanding the proposal</w:t>
      </w:r>
      <w:r w:rsidR="0007569D">
        <w:rPr>
          <w:rFonts w:asciiTheme="majorHAnsi" w:eastAsia="Times New Roman" w:hAnsiTheme="majorHAnsi" w:cstheme="majorHAnsi"/>
          <w:sz w:val="22"/>
          <w:szCs w:val="22"/>
        </w:rPr>
        <w:t>.  If your project does not fit into these headings you can leave them blank.</w:t>
      </w:r>
    </w:p>
    <w:p w14:paraId="62FBC5D6" w14:textId="77777777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FE17B28" w14:textId="4B9BAE80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  <w:r w:rsidRPr="00F814B5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Submission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:  Proposals should be submitted to </w:t>
      </w:r>
      <w:r w:rsidR="003A025C">
        <w:rPr>
          <w:rFonts w:asciiTheme="majorHAnsi" w:eastAsia="Times New Roman" w:hAnsiTheme="majorHAnsi" w:cstheme="majorHAnsi"/>
          <w:sz w:val="22"/>
          <w:szCs w:val="22"/>
        </w:rPr>
        <w:t>Steven Ringer, MD, PhD and Emily Baker, MD.</w:t>
      </w:r>
    </w:p>
    <w:p w14:paraId="383E9442" w14:textId="77777777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3CA8303" w14:textId="015BB9B5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  <w:r w:rsidRPr="00F814B5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Review Process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:  All grant applications will be reviewed by the </w:t>
      </w:r>
      <w:r w:rsidR="003A025C">
        <w:rPr>
          <w:rFonts w:asciiTheme="majorHAnsi" w:eastAsia="Times New Roman" w:hAnsiTheme="majorHAnsi" w:cstheme="majorHAnsi"/>
          <w:sz w:val="22"/>
          <w:szCs w:val="22"/>
        </w:rPr>
        <w:t>Hearst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 Research Committee</w:t>
      </w:r>
      <w:r w:rsidR="00F321E0">
        <w:rPr>
          <w:rFonts w:asciiTheme="majorHAnsi" w:eastAsia="Times New Roman" w:hAnsiTheme="majorHAnsi" w:cstheme="majorHAnsi"/>
          <w:sz w:val="22"/>
          <w:szCs w:val="22"/>
        </w:rPr>
        <w:t>,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 which will assess the scientific strengths and w</w:t>
      </w:r>
      <w:r w:rsidR="006A0276">
        <w:rPr>
          <w:rFonts w:asciiTheme="majorHAnsi" w:eastAsia="Times New Roman" w:hAnsiTheme="majorHAnsi" w:cstheme="majorHAnsi"/>
          <w:sz w:val="22"/>
          <w:szCs w:val="22"/>
        </w:rPr>
        <w:t xml:space="preserve">eaknesses of each application. 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>In addition, expert ad hoc reviewers will be used when necessary.  Final decisions regarding fundin</w:t>
      </w:r>
      <w:r w:rsidR="003A025C">
        <w:rPr>
          <w:rFonts w:asciiTheme="majorHAnsi" w:eastAsia="Times New Roman" w:hAnsiTheme="majorHAnsi" w:cstheme="majorHAnsi"/>
          <w:sz w:val="22"/>
          <w:szCs w:val="22"/>
        </w:rPr>
        <w:t>g will be made by Keith Loud, MD</w:t>
      </w:r>
      <w:r w:rsidRPr="00F814B5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A0276">
        <w:rPr>
          <w:rFonts w:asciiTheme="majorHAnsi" w:eastAsia="Times New Roman" w:hAnsiTheme="majorHAnsi" w:cstheme="majorHAnsi"/>
          <w:sz w:val="22"/>
          <w:szCs w:val="22"/>
        </w:rPr>
        <w:t xml:space="preserve">Department </w:t>
      </w:r>
      <w:r w:rsidR="007531A2">
        <w:rPr>
          <w:rFonts w:asciiTheme="majorHAnsi" w:eastAsia="Times New Roman" w:hAnsiTheme="majorHAnsi" w:cstheme="majorHAnsi"/>
          <w:sz w:val="22"/>
          <w:szCs w:val="22"/>
        </w:rPr>
        <w:t xml:space="preserve">Chair </w:t>
      </w:r>
      <w:r w:rsidR="006A0276">
        <w:rPr>
          <w:rFonts w:asciiTheme="majorHAnsi" w:eastAsia="Times New Roman" w:hAnsiTheme="majorHAnsi" w:cstheme="majorHAnsi"/>
          <w:sz w:val="22"/>
          <w:szCs w:val="22"/>
        </w:rPr>
        <w:t>of Pediatrics</w:t>
      </w:r>
      <w:r w:rsidR="003A025C">
        <w:rPr>
          <w:rFonts w:asciiTheme="majorHAnsi" w:eastAsia="Times New Roman" w:hAnsiTheme="majorHAnsi" w:cstheme="majorHAnsi"/>
          <w:sz w:val="22"/>
          <w:szCs w:val="22"/>
        </w:rPr>
        <w:t xml:space="preserve"> and Elisabeth Erekson, MD, Interim Department Chair of Obstetrics and Gynecology</w:t>
      </w:r>
      <w:r w:rsidR="006A0276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1B10FE88" w14:textId="77777777" w:rsidR="009A5D44" w:rsidRPr="00F814B5" w:rsidRDefault="009A5D44" w:rsidP="009A5D4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6016538" w14:textId="09CA0023" w:rsidR="009A5D44" w:rsidRPr="00F814B5" w:rsidRDefault="003A025C" w:rsidP="009A5D44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Quarterly</w:t>
      </w:r>
      <w:r w:rsidR="007B7464" w:rsidRPr="007B7464">
        <w:rPr>
          <w:rFonts w:asciiTheme="majorHAnsi" w:eastAsia="Times New Roman" w:hAnsiTheme="majorHAnsi" w:cstheme="majorHAnsi"/>
          <w:b/>
          <w:sz w:val="22"/>
          <w:szCs w:val="22"/>
        </w:rPr>
        <w:t xml:space="preserve"> A</w:t>
      </w:r>
      <w:r w:rsidR="009A5D44" w:rsidRPr="007B7464">
        <w:rPr>
          <w:rFonts w:asciiTheme="majorHAnsi" w:eastAsia="Times New Roman" w:hAnsiTheme="majorHAnsi" w:cstheme="majorHAnsi"/>
          <w:b/>
          <w:sz w:val="22"/>
          <w:szCs w:val="22"/>
        </w:rPr>
        <w:t xml:space="preserve">pplication </w:t>
      </w:r>
      <w:r w:rsidR="007B7464" w:rsidRPr="007B7464">
        <w:rPr>
          <w:rFonts w:asciiTheme="majorHAnsi" w:eastAsia="Times New Roman" w:hAnsiTheme="majorHAnsi" w:cstheme="majorHAnsi"/>
          <w:b/>
          <w:sz w:val="22"/>
          <w:szCs w:val="22"/>
        </w:rPr>
        <w:t>D</w:t>
      </w:r>
      <w:r w:rsidR="009A5D44" w:rsidRPr="007B7464">
        <w:rPr>
          <w:rFonts w:asciiTheme="majorHAnsi" w:eastAsia="Times New Roman" w:hAnsiTheme="majorHAnsi" w:cstheme="majorHAnsi"/>
          <w:b/>
          <w:sz w:val="22"/>
          <w:szCs w:val="22"/>
        </w:rPr>
        <w:t>eadline</w:t>
      </w:r>
      <w:r w:rsidR="009A5D44" w:rsidRPr="007B7464">
        <w:rPr>
          <w:rFonts w:asciiTheme="majorHAnsi" w:eastAsia="Times New Roman" w:hAnsiTheme="majorHAnsi" w:cstheme="majorHAnsi"/>
          <w:sz w:val="22"/>
          <w:szCs w:val="22"/>
        </w:rPr>
        <w:t>:  Applications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will be evaluated on a quarterly </w:t>
      </w:r>
      <w:r w:rsidR="009A5D44" w:rsidRPr="007B7464">
        <w:rPr>
          <w:rFonts w:asciiTheme="majorHAnsi" w:eastAsia="Times New Roman" w:hAnsiTheme="majorHAnsi" w:cstheme="majorHAnsi"/>
          <w:sz w:val="22"/>
          <w:szCs w:val="22"/>
        </w:rPr>
        <w:t xml:space="preserve">basis, first come first served, depending on the availability of unused funds.  The same standards for scientific merit will be applied and the same process used for final decisions about awards.  </w:t>
      </w:r>
      <w:r>
        <w:rPr>
          <w:rFonts w:asciiTheme="majorHAnsi" w:eastAsia="Times New Roman" w:hAnsiTheme="majorHAnsi" w:cstheme="majorHAnsi"/>
          <w:sz w:val="22"/>
          <w:szCs w:val="22"/>
        </w:rPr>
        <w:t>Applicatio</w:t>
      </w:r>
      <w:r w:rsidR="0093286A">
        <w:rPr>
          <w:rFonts w:asciiTheme="majorHAnsi" w:eastAsia="Times New Roman" w:hAnsiTheme="majorHAnsi" w:cstheme="majorHAnsi"/>
          <w:sz w:val="22"/>
          <w:szCs w:val="22"/>
        </w:rPr>
        <w:t>ns will be reviewed quarterly in the following timeframe: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January 1</w:t>
      </w:r>
      <w:r w:rsidRPr="003A025C">
        <w:rPr>
          <w:rFonts w:asciiTheme="majorHAnsi" w:eastAsia="Times New Roman" w:hAnsiTheme="majorHAnsi" w:cstheme="majorHAnsi"/>
          <w:sz w:val="22"/>
          <w:szCs w:val="22"/>
        </w:rPr>
        <w:t>, April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1, July 1, and October 1.  Applications submitted after these dates will be reviewed within the next quarter.  </w:t>
      </w:r>
    </w:p>
    <w:p w14:paraId="2E950FEE" w14:textId="77777777" w:rsidR="009A5D44" w:rsidRPr="00F814B5" w:rsidRDefault="009A5D44" w:rsidP="009A5D44">
      <w:pPr>
        <w:rPr>
          <w:rFonts w:asciiTheme="majorHAnsi" w:eastAsiaTheme="majorEastAsia" w:hAnsiTheme="majorHAnsi" w:cstheme="majorHAnsi"/>
          <w:color w:val="17365D" w:themeColor="text2" w:themeShade="BF"/>
          <w:spacing w:val="5"/>
          <w:kern w:val="28"/>
          <w:sz w:val="22"/>
          <w:szCs w:val="22"/>
        </w:rPr>
      </w:pPr>
      <w:r w:rsidRPr="00F814B5">
        <w:rPr>
          <w:rFonts w:asciiTheme="majorHAnsi" w:hAnsiTheme="majorHAnsi" w:cstheme="majorHAnsi"/>
          <w:sz w:val="22"/>
          <w:szCs w:val="22"/>
        </w:rPr>
        <w:br w:type="page"/>
      </w:r>
    </w:p>
    <w:p w14:paraId="2790D73C" w14:textId="417CE256" w:rsidR="00D27531" w:rsidRPr="00F814B5" w:rsidRDefault="001D744E" w:rsidP="00C27C54">
      <w:pPr>
        <w:pStyle w:val="Title"/>
        <w:jc w:val="center"/>
        <w:rPr>
          <w:rFonts w:cstheme="majorHAnsi"/>
          <w:sz w:val="22"/>
          <w:szCs w:val="22"/>
        </w:rPr>
      </w:pPr>
      <w:r w:rsidRPr="00F814B5">
        <w:rPr>
          <w:rFonts w:cstheme="majorHAnsi"/>
          <w:sz w:val="22"/>
          <w:szCs w:val="22"/>
        </w:rPr>
        <w:lastRenderedPageBreak/>
        <w:t>H</w:t>
      </w:r>
      <w:r w:rsidR="003A025C">
        <w:rPr>
          <w:rFonts w:cstheme="majorHAnsi"/>
          <w:sz w:val="22"/>
          <w:szCs w:val="22"/>
        </w:rPr>
        <w:t>earst</w:t>
      </w:r>
      <w:r w:rsidRPr="00F814B5">
        <w:rPr>
          <w:rFonts w:cstheme="majorHAnsi"/>
          <w:sz w:val="22"/>
          <w:szCs w:val="22"/>
        </w:rPr>
        <w:t xml:space="preserve"> Fund Grant Proposal</w:t>
      </w:r>
    </w:p>
    <w:p w14:paraId="7A9DCDFE" w14:textId="77777777" w:rsidR="00C20C83" w:rsidRPr="00F814B5" w:rsidRDefault="00016898" w:rsidP="00C27C54">
      <w:pPr>
        <w:pStyle w:val="Heading1"/>
        <w:spacing w:before="0"/>
        <w:rPr>
          <w:rFonts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t>Title</w:t>
      </w:r>
    </w:p>
    <w:p w14:paraId="12F48821" w14:textId="77777777" w:rsidR="00C27C54" w:rsidRDefault="00C27C54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4A172165" w14:textId="77777777" w:rsidR="007F70B8" w:rsidRPr="00F814B5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468FD80" w14:textId="77777777" w:rsidR="00420B71" w:rsidRPr="00F814B5" w:rsidRDefault="00420B71" w:rsidP="00C27C54">
      <w:pP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</w:pPr>
      <w:r w:rsidRPr="00F814B5"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>Proposal Abstract (Maximum 250 words)</w:t>
      </w:r>
    </w:p>
    <w:p w14:paraId="7AD20138" w14:textId="77777777" w:rsidR="00315153" w:rsidRPr="00F814B5" w:rsidRDefault="00315153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585CCEF" w14:textId="77777777" w:rsidR="004A41E6" w:rsidRDefault="004A41E6" w:rsidP="004A41E6">
      <w:pPr>
        <w:ind w:firstLine="72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Aims &amp; Hypotheses</w:t>
      </w:r>
    </w:p>
    <w:p w14:paraId="5913D5F3" w14:textId="77777777" w:rsidR="004A41E6" w:rsidRDefault="004A41E6" w:rsidP="004A41E6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ab/>
        <w:t>Methods</w:t>
      </w:r>
    </w:p>
    <w:p w14:paraId="69039F0C" w14:textId="77777777" w:rsidR="004A41E6" w:rsidRDefault="004A41E6" w:rsidP="004A41E6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ab/>
        <w:t>Study design</w:t>
      </w:r>
    </w:p>
    <w:p w14:paraId="4AF96C0C" w14:textId="77777777" w:rsidR="004A41E6" w:rsidRDefault="004A41E6" w:rsidP="004A41E6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ab/>
        <w:t>Expected results</w:t>
      </w:r>
    </w:p>
    <w:p w14:paraId="5DB2D649" w14:textId="77777777" w:rsidR="004A41E6" w:rsidRPr="00F814B5" w:rsidRDefault="004A41E6" w:rsidP="004A41E6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ab/>
        <w:t>Deliverables</w:t>
      </w:r>
    </w:p>
    <w:p w14:paraId="30D384C3" w14:textId="77777777" w:rsidR="00420B71" w:rsidRDefault="00420B71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D99094D" w14:textId="77777777" w:rsidR="007F70B8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306AE5C" w14:textId="77777777" w:rsidR="007F70B8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25BBBAB" w14:textId="77777777" w:rsidR="007F70B8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43B4419" w14:textId="77777777" w:rsidR="007F70B8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0B036AA" w14:textId="77777777" w:rsidR="007F70B8" w:rsidRPr="00F814B5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32E11D0" w14:textId="77777777" w:rsidR="00420B71" w:rsidRPr="00F814B5" w:rsidRDefault="00420B71" w:rsidP="00C27C54">
      <w:pP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</w:pPr>
      <w:r w:rsidRPr="00F814B5"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 xml:space="preserve">Biographical Sketch </w:t>
      </w:r>
    </w:p>
    <w:p w14:paraId="796E54A4" w14:textId="77777777" w:rsidR="00315153" w:rsidRDefault="00315153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8B20FFE" w14:textId="77777777" w:rsidR="007F70B8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21C32DB" w14:textId="77777777" w:rsidR="007F70B8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ED7BC26" w14:textId="77777777" w:rsidR="007F70B8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559C751" w14:textId="77777777" w:rsidR="007F70B8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04019CF" w14:textId="77777777" w:rsidR="007F70B8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62AFA8F" w14:textId="77777777" w:rsidR="007F70B8" w:rsidRPr="00F814B5" w:rsidRDefault="007F70B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9DB0A0F" w14:textId="0A20E449" w:rsidR="00315153" w:rsidRPr="00F814B5" w:rsidRDefault="00315153" w:rsidP="00C27C54">
      <w:pPr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F814B5">
        <w:rPr>
          <w:rFonts w:asciiTheme="majorHAnsi" w:hAnsiTheme="majorHAnsi" w:cstheme="majorHAnsi"/>
          <w:b/>
          <w:color w:val="0070C0"/>
          <w:sz w:val="22"/>
          <w:szCs w:val="22"/>
        </w:rPr>
        <w:t>Project Mentor</w:t>
      </w:r>
      <w:r w:rsidR="00111FE5">
        <w:rPr>
          <w:rFonts w:asciiTheme="majorHAnsi" w:hAnsiTheme="majorHAnsi" w:cstheme="majorHAnsi"/>
          <w:b/>
          <w:color w:val="0070C0"/>
          <w:sz w:val="22"/>
          <w:szCs w:val="22"/>
        </w:rPr>
        <w:t>/Advisor</w:t>
      </w:r>
      <w:r w:rsidRPr="00F814B5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and contact information</w:t>
      </w:r>
      <w:r w:rsidR="00BB1093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(if applicable)</w:t>
      </w:r>
    </w:p>
    <w:p w14:paraId="331D8737" w14:textId="77777777" w:rsidR="00315153" w:rsidRPr="00F814B5" w:rsidRDefault="00315153" w:rsidP="00C27C54">
      <w:pPr>
        <w:rPr>
          <w:rFonts w:asciiTheme="majorHAnsi" w:hAnsiTheme="majorHAnsi" w:cstheme="majorHAnsi"/>
          <w:sz w:val="22"/>
          <w:szCs w:val="22"/>
        </w:rPr>
      </w:pPr>
      <w:r w:rsidRPr="00F814B5">
        <w:rPr>
          <w:rFonts w:asciiTheme="majorHAnsi" w:hAnsiTheme="majorHAnsi" w:cstheme="majorHAnsi"/>
          <w:sz w:val="22"/>
          <w:szCs w:val="22"/>
        </w:rPr>
        <w:t>Name</w:t>
      </w:r>
    </w:p>
    <w:p w14:paraId="0ED91171" w14:textId="77777777" w:rsidR="00315153" w:rsidRPr="00F814B5" w:rsidRDefault="00315153" w:rsidP="00C27C54">
      <w:pPr>
        <w:rPr>
          <w:rFonts w:asciiTheme="majorHAnsi" w:hAnsiTheme="majorHAnsi" w:cstheme="majorHAnsi"/>
          <w:sz w:val="22"/>
          <w:szCs w:val="22"/>
        </w:rPr>
      </w:pPr>
      <w:r w:rsidRPr="00F814B5">
        <w:rPr>
          <w:rFonts w:asciiTheme="majorHAnsi" w:hAnsiTheme="majorHAnsi" w:cstheme="majorHAnsi"/>
          <w:sz w:val="22"/>
          <w:szCs w:val="22"/>
        </w:rPr>
        <w:t>Email</w:t>
      </w:r>
    </w:p>
    <w:p w14:paraId="387EC1F7" w14:textId="77777777" w:rsidR="00315153" w:rsidRPr="00F814B5" w:rsidRDefault="00315153" w:rsidP="00C27C54">
      <w:pPr>
        <w:rPr>
          <w:rFonts w:asciiTheme="majorHAnsi" w:hAnsiTheme="majorHAnsi" w:cstheme="majorHAnsi"/>
          <w:sz w:val="22"/>
          <w:szCs w:val="22"/>
        </w:rPr>
      </w:pPr>
      <w:r w:rsidRPr="00F814B5">
        <w:rPr>
          <w:rFonts w:asciiTheme="majorHAnsi" w:hAnsiTheme="majorHAnsi" w:cstheme="majorHAnsi"/>
          <w:sz w:val="22"/>
          <w:szCs w:val="22"/>
        </w:rPr>
        <w:t>Phone</w:t>
      </w:r>
    </w:p>
    <w:p w14:paraId="71E3F71F" w14:textId="77777777" w:rsidR="007F70B8" w:rsidRDefault="007F70B8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br w:type="page"/>
      </w:r>
    </w:p>
    <w:p w14:paraId="518C4AA9" w14:textId="77777777" w:rsidR="00A11999" w:rsidRPr="00F814B5" w:rsidRDefault="00A11999" w:rsidP="00C27C54">
      <w:pPr>
        <w:pStyle w:val="Heading2"/>
        <w:spacing w:before="0"/>
        <w:rPr>
          <w:rFonts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lastRenderedPageBreak/>
        <w:t>(PAGES 2-3)</w:t>
      </w:r>
    </w:p>
    <w:p w14:paraId="0E190C8A" w14:textId="77777777" w:rsidR="00016898" w:rsidRPr="00F814B5" w:rsidRDefault="00016898" w:rsidP="00C27C54">
      <w:pPr>
        <w:pStyle w:val="Heading2"/>
        <w:spacing w:before="0"/>
        <w:rPr>
          <w:rFonts w:eastAsia="Times New Roman"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t xml:space="preserve">Brief Summary of Background, </w:t>
      </w:r>
      <w:r w:rsidR="00A11999" w:rsidRPr="00F814B5">
        <w:rPr>
          <w:rFonts w:cstheme="majorHAnsi"/>
          <w:color w:val="0070C0"/>
          <w:sz w:val="22"/>
          <w:szCs w:val="22"/>
        </w:rPr>
        <w:t xml:space="preserve">Aims (Objectives) and </w:t>
      </w:r>
      <w:r w:rsidRPr="00F814B5">
        <w:rPr>
          <w:rFonts w:cstheme="majorHAnsi"/>
          <w:color w:val="0070C0"/>
          <w:sz w:val="22"/>
          <w:szCs w:val="22"/>
        </w:rPr>
        <w:t>Hypothes</w:t>
      </w:r>
      <w:r w:rsidR="00F814B5" w:rsidRPr="00F814B5">
        <w:rPr>
          <w:rFonts w:cstheme="majorHAnsi"/>
          <w:color w:val="0070C0"/>
          <w:sz w:val="22"/>
          <w:szCs w:val="22"/>
        </w:rPr>
        <w:t>e</w:t>
      </w:r>
      <w:r w:rsidRPr="00F814B5">
        <w:rPr>
          <w:rFonts w:cstheme="majorHAnsi"/>
          <w:color w:val="0070C0"/>
          <w:sz w:val="22"/>
          <w:szCs w:val="22"/>
        </w:rPr>
        <w:t xml:space="preserve">s </w:t>
      </w:r>
    </w:p>
    <w:p w14:paraId="7202C71F" w14:textId="77777777" w:rsidR="00016898" w:rsidRPr="00F814B5" w:rsidRDefault="00016898" w:rsidP="00C27C5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F9DEAEB" w14:textId="77777777" w:rsidR="00C27C54" w:rsidRDefault="00C27C54" w:rsidP="00C27C54">
      <w:pPr>
        <w:pStyle w:val="Heading1"/>
        <w:spacing w:before="0"/>
        <w:rPr>
          <w:rFonts w:cstheme="majorHAnsi"/>
          <w:sz w:val="22"/>
          <w:szCs w:val="22"/>
        </w:rPr>
      </w:pPr>
    </w:p>
    <w:p w14:paraId="184A208D" w14:textId="77777777" w:rsidR="007F70B8" w:rsidRDefault="007F70B8" w:rsidP="007F70B8"/>
    <w:p w14:paraId="6ECF7957" w14:textId="77777777" w:rsidR="007F70B8" w:rsidRDefault="007F70B8" w:rsidP="007F70B8"/>
    <w:p w14:paraId="286F00AF" w14:textId="77777777" w:rsidR="007F70B8" w:rsidRDefault="007F70B8" w:rsidP="007F70B8"/>
    <w:p w14:paraId="4579F9A3" w14:textId="77777777" w:rsidR="007F70B8" w:rsidRDefault="007F70B8" w:rsidP="007F70B8"/>
    <w:p w14:paraId="736AC7AA" w14:textId="77777777" w:rsidR="007F70B8" w:rsidRDefault="007F70B8" w:rsidP="007F70B8"/>
    <w:p w14:paraId="627AC2B6" w14:textId="77777777" w:rsidR="007F70B8" w:rsidRDefault="007F70B8" w:rsidP="007F70B8"/>
    <w:p w14:paraId="1A8CA6FF" w14:textId="77777777" w:rsidR="007F70B8" w:rsidRDefault="007F70B8" w:rsidP="007F70B8"/>
    <w:p w14:paraId="20EF472D" w14:textId="77777777" w:rsidR="007F70B8" w:rsidRDefault="007F70B8" w:rsidP="007F70B8"/>
    <w:p w14:paraId="168A4837" w14:textId="77777777" w:rsidR="007F70B8" w:rsidRDefault="007F70B8" w:rsidP="007F70B8"/>
    <w:p w14:paraId="520128AA" w14:textId="77777777" w:rsidR="007F70B8" w:rsidRDefault="007F70B8" w:rsidP="007F70B8"/>
    <w:p w14:paraId="1181F4ED" w14:textId="77777777" w:rsidR="007F70B8" w:rsidRDefault="007F70B8" w:rsidP="007F70B8"/>
    <w:p w14:paraId="419DE28B" w14:textId="77777777" w:rsidR="007F70B8" w:rsidRDefault="007F70B8" w:rsidP="007F70B8"/>
    <w:p w14:paraId="6108BC0C" w14:textId="77777777" w:rsidR="007F70B8" w:rsidRDefault="007F70B8" w:rsidP="007F70B8"/>
    <w:p w14:paraId="2722F220" w14:textId="77777777" w:rsidR="007F70B8" w:rsidRDefault="007F70B8" w:rsidP="007F70B8"/>
    <w:p w14:paraId="02AF8055" w14:textId="77777777" w:rsidR="007F70B8" w:rsidRDefault="007F70B8" w:rsidP="007F70B8"/>
    <w:p w14:paraId="21DAF407" w14:textId="77777777" w:rsidR="007F70B8" w:rsidRDefault="007F70B8" w:rsidP="007F70B8"/>
    <w:p w14:paraId="67D07E65" w14:textId="77777777" w:rsidR="007F70B8" w:rsidRDefault="007F70B8" w:rsidP="007F70B8"/>
    <w:p w14:paraId="448DCEF8" w14:textId="77777777" w:rsidR="007F70B8" w:rsidRDefault="007F70B8" w:rsidP="007F70B8"/>
    <w:p w14:paraId="0F49D79D" w14:textId="77777777" w:rsidR="007F70B8" w:rsidRDefault="007F70B8" w:rsidP="007F70B8"/>
    <w:p w14:paraId="1EE15B82" w14:textId="77777777" w:rsidR="007F70B8" w:rsidRDefault="007F70B8" w:rsidP="007F70B8"/>
    <w:p w14:paraId="468049EA" w14:textId="77777777" w:rsidR="007F70B8" w:rsidRDefault="007F70B8" w:rsidP="007F70B8"/>
    <w:p w14:paraId="42A07EFC" w14:textId="77777777" w:rsidR="007F70B8" w:rsidRPr="007F70B8" w:rsidRDefault="007F70B8" w:rsidP="007F70B8"/>
    <w:p w14:paraId="22344F62" w14:textId="77777777" w:rsidR="00A11999" w:rsidRPr="00F814B5" w:rsidRDefault="00A11999" w:rsidP="00A11999">
      <w:pPr>
        <w:pStyle w:val="Heading1"/>
        <w:spacing w:before="0"/>
        <w:rPr>
          <w:rFonts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t>Objectives</w:t>
      </w:r>
    </w:p>
    <w:p w14:paraId="4BD6212B" w14:textId="77777777" w:rsidR="00A11999" w:rsidRDefault="00A11999" w:rsidP="00A1199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0C33BCB" w14:textId="77777777" w:rsidR="007F70B8" w:rsidRDefault="007F70B8" w:rsidP="00A1199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CD9DE66" w14:textId="77777777" w:rsidR="007F70B8" w:rsidRDefault="007F70B8" w:rsidP="00A1199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D35A814" w14:textId="77777777" w:rsidR="007F70B8" w:rsidRDefault="007F70B8" w:rsidP="00A1199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E7DC382" w14:textId="77777777" w:rsidR="007F70B8" w:rsidRDefault="007F70B8" w:rsidP="00A1199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9C22D91" w14:textId="77777777" w:rsidR="007F70B8" w:rsidRPr="00F814B5" w:rsidRDefault="007F70B8" w:rsidP="00A11999">
      <w:pPr>
        <w:rPr>
          <w:rFonts w:asciiTheme="majorHAnsi" w:hAnsiTheme="majorHAnsi" w:cstheme="majorHAnsi"/>
          <w:sz w:val="22"/>
          <w:szCs w:val="22"/>
        </w:rPr>
      </w:pPr>
    </w:p>
    <w:p w14:paraId="195AD744" w14:textId="77777777" w:rsidR="00016898" w:rsidRPr="00F814B5" w:rsidRDefault="00F814B5" w:rsidP="00C27C54">
      <w:pPr>
        <w:pStyle w:val="Heading1"/>
        <w:spacing w:before="0"/>
        <w:rPr>
          <w:rFonts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t>Hypothesis</w:t>
      </w:r>
    </w:p>
    <w:p w14:paraId="4D00F909" w14:textId="77777777" w:rsidR="00C27C54" w:rsidRDefault="00C27C54" w:rsidP="00C27C54">
      <w:pPr>
        <w:pStyle w:val="Heading1"/>
        <w:spacing w:before="0"/>
        <w:rPr>
          <w:rFonts w:cstheme="majorHAnsi"/>
          <w:sz w:val="22"/>
          <w:szCs w:val="22"/>
        </w:rPr>
      </w:pPr>
    </w:p>
    <w:p w14:paraId="395EA3FD" w14:textId="77777777" w:rsidR="007F70B8" w:rsidRDefault="007F70B8" w:rsidP="007F70B8"/>
    <w:p w14:paraId="7EC5F2F4" w14:textId="77777777" w:rsidR="007F70B8" w:rsidRDefault="007F70B8" w:rsidP="007F70B8"/>
    <w:p w14:paraId="0B0676E0" w14:textId="77777777" w:rsidR="007F70B8" w:rsidRDefault="007F70B8" w:rsidP="007F70B8"/>
    <w:p w14:paraId="120B2926" w14:textId="77777777" w:rsidR="007F70B8" w:rsidRDefault="007F70B8" w:rsidP="007F70B8"/>
    <w:p w14:paraId="51364C01" w14:textId="77777777" w:rsidR="007F70B8" w:rsidRPr="007F70B8" w:rsidRDefault="007F70B8" w:rsidP="007F70B8"/>
    <w:p w14:paraId="2B0E9ADB" w14:textId="77777777" w:rsidR="00016898" w:rsidRPr="00F814B5" w:rsidRDefault="00016898" w:rsidP="00C27C54">
      <w:pPr>
        <w:pStyle w:val="Heading1"/>
        <w:spacing w:before="0"/>
        <w:rPr>
          <w:rFonts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t>Design</w:t>
      </w:r>
    </w:p>
    <w:p w14:paraId="6A578AE3" w14:textId="77777777" w:rsidR="00C27C54" w:rsidRDefault="00C27C54" w:rsidP="007F70B8">
      <w:pPr>
        <w:rPr>
          <w:rFonts w:asciiTheme="majorHAnsi" w:hAnsiTheme="majorHAnsi" w:cstheme="majorHAnsi"/>
          <w:sz w:val="22"/>
          <w:szCs w:val="22"/>
        </w:rPr>
      </w:pPr>
    </w:p>
    <w:p w14:paraId="3B7823AC" w14:textId="77777777" w:rsidR="007F70B8" w:rsidRDefault="007F70B8" w:rsidP="007F70B8">
      <w:pPr>
        <w:rPr>
          <w:rFonts w:asciiTheme="majorHAnsi" w:hAnsiTheme="majorHAnsi" w:cstheme="majorHAnsi"/>
          <w:sz w:val="22"/>
          <w:szCs w:val="22"/>
        </w:rPr>
      </w:pPr>
    </w:p>
    <w:p w14:paraId="0AFD44F8" w14:textId="77777777" w:rsidR="007F70B8" w:rsidRDefault="007F70B8" w:rsidP="007F70B8">
      <w:pPr>
        <w:rPr>
          <w:rFonts w:asciiTheme="majorHAnsi" w:hAnsiTheme="majorHAnsi" w:cstheme="majorHAnsi"/>
          <w:sz w:val="22"/>
          <w:szCs w:val="22"/>
        </w:rPr>
      </w:pPr>
    </w:p>
    <w:p w14:paraId="314B9C83" w14:textId="77777777" w:rsidR="007F70B8" w:rsidRDefault="007F70B8" w:rsidP="007F70B8">
      <w:pPr>
        <w:rPr>
          <w:rFonts w:asciiTheme="majorHAnsi" w:hAnsiTheme="majorHAnsi" w:cstheme="majorHAnsi"/>
          <w:sz w:val="22"/>
          <w:szCs w:val="22"/>
        </w:rPr>
      </w:pPr>
    </w:p>
    <w:p w14:paraId="3CC00CD4" w14:textId="77777777" w:rsidR="007F70B8" w:rsidRDefault="007F70B8" w:rsidP="007F70B8">
      <w:pPr>
        <w:rPr>
          <w:rFonts w:asciiTheme="majorHAnsi" w:hAnsiTheme="majorHAnsi" w:cstheme="majorHAnsi"/>
          <w:sz w:val="22"/>
          <w:szCs w:val="22"/>
        </w:rPr>
      </w:pPr>
    </w:p>
    <w:p w14:paraId="2EB9068B" w14:textId="77777777" w:rsidR="007F70B8" w:rsidRPr="00F814B5" w:rsidRDefault="007F70B8" w:rsidP="007F70B8">
      <w:pPr>
        <w:rPr>
          <w:rFonts w:cstheme="majorHAnsi"/>
          <w:sz w:val="22"/>
          <w:szCs w:val="22"/>
        </w:rPr>
      </w:pPr>
    </w:p>
    <w:p w14:paraId="0B3CE10F" w14:textId="77777777" w:rsidR="00016898" w:rsidRPr="00F814B5" w:rsidRDefault="00016898" w:rsidP="00C27C54">
      <w:pPr>
        <w:pStyle w:val="Heading1"/>
        <w:spacing w:before="0"/>
        <w:rPr>
          <w:rFonts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t>Methods</w:t>
      </w:r>
    </w:p>
    <w:p w14:paraId="3992B8C4" w14:textId="77777777" w:rsidR="00C27C54" w:rsidRDefault="00C27C54" w:rsidP="00C27C54">
      <w:pPr>
        <w:pStyle w:val="Heading1"/>
        <w:spacing w:before="0"/>
        <w:rPr>
          <w:rFonts w:cstheme="majorHAnsi"/>
          <w:sz w:val="22"/>
          <w:szCs w:val="22"/>
        </w:rPr>
      </w:pPr>
    </w:p>
    <w:p w14:paraId="4CC71982" w14:textId="77777777" w:rsidR="007F70B8" w:rsidRPr="007F70B8" w:rsidRDefault="007F70B8" w:rsidP="007F70B8"/>
    <w:p w14:paraId="0D2A760F" w14:textId="77777777" w:rsidR="007F70B8" w:rsidRDefault="007F70B8" w:rsidP="007F70B8"/>
    <w:p w14:paraId="30FFCB28" w14:textId="77777777" w:rsidR="007F70B8" w:rsidRDefault="007F70B8" w:rsidP="007F70B8"/>
    <w:p w14:paraId="60218FBA" w14:textId="77777777" w:rsidR="007F70B8" w:rsidRPr="007F70B8" w:rsidRDefault="007F70B8" w:rsidP="007F70B8"/>
    <w:p w14:paraId="0293B661" w14:textId="77777777" w:rsidR="00E248ED" w:rsidRPr="00F814B5" w:rsidRDefault="008D59F2" w:rsidP="00C27C54">
      <w:pPr>
        <w:pStyle w:val="Heading1"/>
        <w:spacing w:before="0"/>
        <w:rPr>
          <w:rFonts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lastRenderedPageBreak/>
        <w:t>Statistical Approach/Analyses</w:t>
      </w:r>
    </w:p>
    <w:p w14:paraId="77C8589D" w14:textId="77777777" w:rsidR="00C27C54" w:rsidRDefault="00C27C54" w:rsidP="00C27C54">
      <w:pPr>
        <w:pStyle w:val="Heading1"/>
        <w:spacing w:before="0"/>
        <w:rPr>
          <w:rFonts w:cstheme="majorHAnsi"/>
          <w:sz w:val="22"/>
          <w:szCs w:val="22"/>
        </w:rPr>
      </w:pPr>
    </w:p>
    <w:p w14:paraId="5BFC73C6" w14:textId="77777777" w:rsidR="007F70B8" w:rsidRDefault="007F70B8" w:rsidP="007F70B8"/>
    <w:p w14:paraId="7EF263B1" w14:textId="77777777" w:rsidR="007F70B8" w:rsidRDefault="007F70B8" w:rsidP="007F70B8"/>
    <w:p w14:paraId="33E78BAA" w14:textId="77777777" w:rsidR="007F70B8" w:rsidRDefault="007F70B8" w:rsidP="007F70B8"/>
    <w:p w14:paraId="54E5D717" w14:textId="77777777" w:rsidR="007F70B8" w:rsidRDefault="007F70B8" w:rsidP="007F70B8"/>
    <w:p w14:paraId="1079817F" w14:textId="77777777" w:rsidR="007F70B8" w:rsidRPr="007F70B8" w:rsidRDefault="007F70B8" w:rsidP="007F70B8"/>
    <w:p w14:paraId="2069AD72" w14:textId="77777777" w:rsidR="00E248ED" w:rsidRPr="00F814B5" w:rsidRDefault="00E248ED" w:rsidP="00C27C54">
      <w:pPr>
        <w:pStyle w:val="Heading1"/>
        <w:spacing w:before="0"/>
        <w:rPr>
          <w:rFonts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t>Time</w:t>
      </w:r>
      <w:r w:rsidR="008D59F2" w:rsidRPr="00F814B5">
        <w:rPr>
          <w:rFonts w:cstheme="majorHAnsi"/>
          <w:color w:val="0070C0"/>
          <w:sz w:val="22"/>
          <w:szCs w:val="22"/>
        </w:rPr>
        <w:t>line</w:t>
      </w:r>
    </w:p>
    <w:p w14:paraId="112FACC2" w14:textId="77777777" w:rsidR="00C27C54" w:rsidRDefault="00C27C54" w:rsidP="00C27C54">
      <w:pPr>
        <w:pStyle w:val="Heading1"/>
        <w:spacing w:before="0"/>
        <w:rPr>
          <w:rFonts w:cstheme="majorHAnsi"/>
          <w:sz w:val="22"/>
          <w:szCs w:val="22"/>
        </w:rPr>
      </w:pPr>
    </w:p>
    <w:p w14:paraId="6D0346BF" w14:textId="77777777" w:rsidR="007F70B8" w:rsidRDefault="007F70B8" w:rsidP="007F70B8"/>
    <w:p w14:paraId="31BDF709" w14:textId="77777777" w:rsidR="007F70B8" w:rsidRDefault="007F70B8" w:rsidP="007F70B8"/>
    <w:p w14:paraId="5FBAF29A" w14:textId="77777777" w:rsidR="007F70B8" w:rsidRDefault="007F70B8" w:rsidP="007F70B8"/>
    <w:p w14:paraId="21F9F216" w14:textId="77777777" w:rsidR="007F70B8" w:rsidRDefault="007F70B8" w:rsidP="007F70B8"/>
    <w:p w14:paraId="0CC8FE4D" w14:textId="77777777" w:rsidR="007F70B8" w:rsidRPr="007F70B8" w:rsidRDefault="007F70B8" w:rsidP="007F70B8"/>
    <w:p w14:paraId="15D08E51" w14:textId="5065FEB8" w:rsidR="00E248ED" w:rsidRPr="00F814B5" w:rsidRDefault="00BB1093" w:rsidP="00C27C54">
      <w:pPr>
        <w:pStyle w:val="Heading1"/>
        <w:spacing w:before="0"/>
        <w:rPr>
          <w:rFonts w:cstheme="majorHAnsi"/>
          <w:color w:val="0070C0"/>
          <w:sz w:val="22"/>
          <w:szCs w:val="22"/>
        </w:rPr>
      </w:pPr>
      <w:r>
        <w:rPr>
          <w:rFonts w:cstheme="majorHAnsi"/>
          <w:color w:val="0070C0"/>
          <w:sz w:val="22"/>
          <w:szCs w:val="22"/>
        </w:rPr>
        <w:t xml:space="preserve">Role </w:t>
      </w:r>
      <w:r w:rsidR="00EB626F" w:rsidRPr="00F814B5">
        <w:rPr>
          <w:rFonts w:cstheme="majorHAnsi"/>
          <w:color w:val="0070C0"/>
          <w:sz w:val="22"/>
          <w:szCs w:val="22"/>
        </w:rPr>
        <w:t>(specifically)</w:t>
      </w:r>
    </w:p>
    <w:p w14:paraId="7CF071B2" w14:textId="77777777" w:rsidR="00C27C54" w:rsidRDefault="00C27C54" w:rsidP="00C27C54">
      <w:pPr>
        <w:pStyle w:val="Heading1"/>
        <w:spacing w:before="0"/>
        <w:rPr>
          <w:rFonts w:cstheme="majorHAnsi"/>
          <w:sz w:val="22"/>
          <w:szCs w:val="22"/>
        </w:rPr>
      </w:pPr>
    </w:p>
    <w:p w14:paraId="2F46A350" w14:textId="77777777" w:rsidR="007F70B8" w:rsidRDefault="007F70B8" w:rsidP="007F70B8"/>
    <w:p w14:paraId="43F41266" w14:textId="77777777" w:rsidR="007F70B8" w:rsidRDefault="007F70B8">
      <w:r>
        <w:br w:type="page"/>
      </w:r>
    </w:p>
    <w:p w14:paraId="0572A0D6" w14:textId="77777777" w:rsidR="00F814B5" w:rsidRPr="00F814B5" w:rsidRDefault="00F814B5" w:rsidP="00C27C54">
      <w:pPr>
        <w:pStyle w:val="Heading1"/>
        <w:spacing w:before="0"/>
        <w:rPr>
          <w:rFonts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lastRenderedPageBreak/>
        <w:t>Page 4</w:t>
      </w:r>
    </w:p>
    <w:p w14:paraId="1990D3B0" w14:textId="77777777" w:rsidR="00E248ED" w:rsidRPr="00F814B5" w:rsidRDefault="00E248ED" w:rsidP="00C27C54">
      <w:pPr>
        <w:pStyle w:val="Heading1"/>
        <w:spacing w:before="0"/>
        <w:rPr>
          <w:rFonts w:cstheme="majorHAnsi"/>
          <w:color w:val="0070C0"/>
          <w:sz w:val="22"/>
          <w:szCs w:val="22"/>
        </w:rPr>
      </w:pPr>
      <w:r w:rsidRPr="00F814B5">
        <w:rPr>
          <w:rFonts w:cstheme="majorHAnsi"/>
          <w:color w:val="0070C0"/>
          <w:sz w:val="22"/>
          <w:szCs w:val="22"/>
        </w:rPr>
        <w:t>Budget</w:t>
      </w:r>
      <w:r w:rsidR="00315153" w:rsidRPr="00F814B5">
        <w:rPr>
          <w:rFonts w:cstheme="majorHAnsi"/>
          <w:color w:val="0070C0"/>
          <w:sz w:val="22"/>
          <w:szCs w:val="22"/>
        </w:rPr>
        <w:t xml:space="preserve"> and Justification</w:t>
      </w:r>
    </w:p>
    <w:p w14:paraId="6415C547" w14:textId="77777777" w:rsidR="00315153" w:rsidRPr="00F814B5" w:rsidRDefault="00315153" w:rsidP="00315153">
      <w:pPr>
        <w:rPr>
          <w:rFonts w:asciiTheme="majorHAnsi" w:hAnsiTheme="majorHAnsi" w:cstheme="majorHAnsi"/>
          <w:sz w:val="22"/>
          <w:szCs w:val="22"/>
        </w:rPr>
      </w:pPr>
    </w:p>
    <w:p w14:paraId="323E136E" w14:textId="77777777" w:rsidR="00315153" w:rsidRPr="00F814B5" w:rsidRDefault="00315153" w:rsidP="0031515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814B5">
        <w:rPr>
          <w:rFonts w:asciiTheme="majorHAnsi" w:hAnsiTheme="majorHAnsi" w:cstheme="majorHAnsi"/>
          <w:sz w:val="22"/>
          <w:szCs w:val="22"/>
        </w:rPr>
        <w:t>1. Budget must clearly support the goals and timeline outlined in your application.</w:t>
      </w:r>
    </w:p>
    <w:p w14:paraId="127C2640" w14:textId="77777777" w:rsidR="00315153" w:rsidRPr="00F814B5" w:rsidRDefault="00315153" w:rsidP="0031515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814B5">
        <w:rPr>
          <w:rFonts w:asciiTheme="majorHAnsi" w:hAnsiTheme="majorHAnsi" w:cstheme="majorHAnsi"/>
          <w:sz w:val="22"/>
          <w:szCs w:val="22"/>
        </w:rPr>
        <w:t>2. Include a complete description of each activity.</w:t>
      </w:r>
    </w:p>
    <w:p w14:paraId="3FD41D12" w14:textId="77777777" w:rsidR="00315153" w:rsidRPr="00F814B5" w:rsidRDefault="00315153" w:rsidP="0031515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814B5">
        <w:rPr>
          <w:rFonts w:asciiTheme="majorHAnsi" w:hAnsiTheme="majorHAnsi" w:cstheme="majorHAnsi"/>
          <w:sz w:val="22"/>
          <w:szCs w:val="22"/>
        </w:rPr>
        <w:t xml:space="preserve">3. All </w:t>
      </w:r>
      <w:r w:rsidR="004C16E7">
        <w:rPr>
          <w:rFonts w:asciiTheme="majorHAnsi" w:hAnsiTheme="majorHAnsi" w:cstheme="majorHAnsi"/>
          <w:sz w:val="22"/>
          <w:szCs w:val="22"/>
        </w:rPr>
        <w:t xml:space="preserve">relevant </w:t>
      </w:r>
      <w:r w:rsidRPr="00F814B5">
        <w:rPr>
          <w:rFonts w:asciiTheme="majorHAnsi" w:hAnsiTheme="majorHAnsi" w:cstheme="majorHAnsi"/>
          <w:sz w:val="22"/>
          <w:szCs w:val="22"/>
        </w:rPr>
        <w:t>budget li</w:t>
      </w:r>
      <w:r w:rsidR="004C16E7">
        <w:rPr>
          <w:rFonts w:asciiTheme="majorHAnsi" w:hAnsiTheme="majorHAnsi" w:cstheme="majorHAnsi"/>
          <w:sz w:val="22"/>
          <w:szCs w:val="22"/>
        </w:rPr>
        <w:t>ne items should include a formula (e.g. 25 people @ $10 gift card=$250)</w:t>
      </w:r>
    </w:p>
    <w:p w14:paraId="476C21BE" w14:textId="77777777" w:rsidR="00315153" w:rsidRPr="00F814B5" w:rsidRDefault="00315153" w:rsidP="0031515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814B5">
        <w:rPr>
          <w:rFonts w:asciiTheme="majorHAnsi" w:hAnsiTheme="majorHAnsi" w:cstheme="majorHAnsi"/>
          <w:sz w:val="22"/>
          <w:szCs w:val="22"/>
        </w:rPr>
        <w:t xml:space="preserve">4. Please </w:t>
      </w:r>
      <w:r w:rsidR="00EB626F" w:rsidRPr="00F814B5">
        <w:rPr>
          <w:rFonts w:asciiTheme="majorHAnsi" w:hAnsiTheme="majorHAnsi" w:cstheme="majorHAnsi"/>
          <w:sz w:val="22"/>
          <w:szCs w:val="22"/>
        </w:rPr>
        <w:t>d</w:t>
      </w:r>
      <w:r w:rsidRPr="00F814B5">
        <w:rPr>
          <w:rFonts w:asciiTheme="majorHAnsi" w:hAnsiTheme="majorHAnsi" w:cstheme="majorHAnsi"/>
          <w:sz w:val="22"/>
          <w:szCs w:val="22"/>
        </w:rPr>
        <w:t>o not group multiple activities in one line item.</w:t>
      </w:r>
    </w:p>
    <w:p w14:paraId="1A574693" w14:textId="77777777" w:rsidR="00EB626F" w:rsidRPr="00F814B5" w:rsidRDefault="00EB626F" w:rsidP="00EB626F">
      <w:pPr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14B5">
        <w:rPr>
          <w:rFonts w:asciiTheme="majorHAnsi" w:hAnsiTheme="majorHAnsi" w:cstheme="majorHAnsi"/>
          <w:b/>
          <w:sz w:val="22"/>
          <w:szCs w:val="22"/>
        </w:rPr>
        <w:t xml:space="preserve">Budget </w:t>
      </w:r>
      <w:r w:rsidR="008D59F2" w:rsidRPr="00F814B5">
        <w:rPr>
          <w:rFonts w:asciiTheme="majorHAnsi" w:hAnsiTheme="majorHAnsi" w:cstheme="majorHAnsi"/>
          <w:b/>
          <w:sz w:val="22"/>
          <w:szCs w:val="22"/>
        </w:rPr>
        <w:t>Example</w:t>
      </w:r>
    </w:p>
    <w:p w14:paraId="213B32FF" w14:textId="77777777" w:rsidR="00EB626F" w:rsidRPr="00F814B5" w:rsidRDefault="00EB626F" w:rsidP="00EB626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098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440"/>
        <w:gridCol w:w="1508"/>
        <w:gridCol w:w="10"/>
        <w:gridCol w:w="1376"/>
        <w:gridCol w:w="7"/>
        <w:gridCol w:w="1383"/>
        <w:gridCol w:w="1386"/>
      </w:tblGrid>
      <w:tr w:rsidR="00EB626F" w:rsidRPr="00F814B5" w14:paraId="642C277B" w14:textId="77777777" w:rsidTr="00EB626F">
        <w:tc>
          <w:tcPr>
            <w:tcW w:w="2988" w:type="dxa"/>
            <w:tcBorders>
              <w:bottom w:val="double" w:sz="6" w:space="0" w:color="000000"/>
              <w:right w:val="nil"/>
            </w:tcBorders>
            <w:vAlign w:val="bottom"/>
          </w:tcPr>
          <w:p w14:paraId="77201FF3" w14:textId="77777777" w:rsidR="00EB626F" w:rsidRPr="00F814B5" w:rsidRDefault="00EB626F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PERSONNEL (NAME, TITLE)</w:t>
            </w:r>
          </w:p>
        </w:tc>
        <w:tc>
          <w:tcPr>
            <w:tcW w:w="1440" w:type="dxa"/>
            <w:tcBorders>
              <w:left w:val="single" w:sz="6" w:space="0" w:color="000000"/>
              <w:bottom w:val="double" w:sz="6" w:space="0" w:color="000000"/>
              <w:right w:val="nil"/>
            </w:tcBorders>
            <w:vAlign w:val="bottom"/>
          </w:tcPr>
          <w:p w14:paraId="267699C7" w14:textId="77777777" w:rsidR="00EB626F" w:rsidRPr="00F814B5" w:rsidRDefault="00EB626F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ROLE</w:t>
            </w:r>
          </w:p>
        </w:tc>
        <w:tc>
          <w:tcPr>
            <w:tcW w:w="1508" w:type="dxa"/>
            <w:tcBorders>
              <w:bottom w:val="double" w:sz="6" w:space="0" w:color="000000"/>
              <w:right w:val="nil"/>
            </w:tcBorders>
            <w:vAlign w:val="bottom"/>
          </w:tcPr>
          <w:p w14:paraId="2EF61B5F" w14:textId="77777777" w:rsidR="00EB626F" w:rsidRPr="00F814B5" w:rsidRDefault="00EB626F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% EFFORT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bottom"/>
          </w:tcPr>
          <w:p w14:paraId="3284C834" w14:textId="77777777" w:rsidR="00EB626F" w:rsidRPr="00F814B5" w:rsidRDefault="00CF2463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Task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bottom"/>
          </w:tcPr>
          <w:p w14:paraId="2B0151AD" w14:textId="77777777" w:rsidR="00EB626F" w:rsidRPr="00F814B5" w:rsidRDefault="00CF2463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SALARY</w:t>
            </w: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6CA72B11" w14:textId="77777777" w:rsidR="00EB626F" w:rsidRPr="00F814B5" w:rsidRDefault="00EB626F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TOTALS</w:t>
            </w:r>
          </w:p>
        </w:tc>
      </w:tr>
      <w:tr w:rsidR="00EB626F" w:rsidRPr="00F814B5" w14:paraId="2BA49BCC" w14:textId="77777777" w:rsidTr="00EB626F">
        <w:trPr>
          <w:trHeight w:hRule="exact" w:val="2416"/>
        </w:trPr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CF380B7" w14:textId="77777777" w:rsidR="00EB626F" w:rsidRPr="00F814B5" w:rsidRDefault="00EB626F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</w:tcPr>
          <w:p w14:paraId="749D9696" w14:textId="77777777" w:rsidR="00EB626F" w:rsidRPr="00F814B5" w:rsidRDefault="00EB626F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14:paraId="5CA6FBD7" w14:textId="77777777" w:rsidR="00EB626F" w:rsidRPr="00F814B5" w:rsidRDefault="00EB626F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1850FC" w14:textId="77777777" w:rsidR="00CF2463" w:rsidRPr="00F814B5" w:rsidRDefault="00CF2463" w:rsidP="00CF246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E779E8" w14:textId="77777777" w:rsidR="00EB626F" w:rsidRPr="00F814B5" w:rsidRDefault="00EB626F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33CB97B" w14:textId="77777777" w:rsidR="00EB626F" w:rsidRPr="00F814B5" w:rsidRDefault="00EB626F" w:rsidP="00C02C8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626F" w:rsidRPr="00F814B5" w14:paraId="29482843" w14:textId="77777777" w:rsidTr="00CF2463">
        <w:tc>
          <w:tcPr>
            <w:tcW w:w="5946" w:type="dxa"/>
            <w:gridSpan w:val="4"/>
            <w:tcBorders>
              <w:bottom w:val="single" w:sz="4" w:space="0" w:color="auto"/>
              <w:right w:val="nil"/>
            </w:tcBorders>
          </w:tcPr>
          <w:p w14:paraId="64F99B1A" w14:textId="77777777" w:rsidR="00EB626F" w:rsidRPr="00F814B5" w:rsidRDefault="00EB626F" w:rsidP="00C02C86">
            <w:pPr>
              <w:spacing w:line="320" w:lineRule="exact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PERSONNEL SUBTOTALS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024E9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4F123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</w:tcBorders>
            <w:vAlign w:val="bottom"/>
          </w:tcPr>
          <w:p w14:paraId="69B3942B" w14:textId="77777777" w:rsidR="00EB626F" w:rsidRPr="00F814B5" w:rsidRDefault="007F70B8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$ </w:t>
            </w:r>
          </w:p>
        </w:tc>
      </w:tr>
      <w:tr w:rsidR="00EB626F" w:rsidRPr="00F814B5" w14:paraId="14D96F6E" w14:textId="77777777" w:rsidTr="00CF2463">
        <w:trPr>
          <w:trHeight w:hRule="exact" w:val="2103"/>
        </w:trPr>
        <w:tc>
          <w:tcPr>
            <w:tcW w:w="8712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503D68BB" w14:textId="77777777" w:rsidR="00EB626F" w:rsidRPr="00F814B5" w:rsidRDefault="00EB626F" w:rsidP="00C02C86">
            <w:pPr>
              <w:spacing w:line="32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EQUIPMENT</w:t>
            </w:r>
          </w:p>
          <w:p w14:paraId="5EE7B855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976C04" w14:textId="77777777" w:rsidR="00EB626F" w:rsidRPr="00F814B5" w:rsidRDefault="00EB626F" w:rsidP="00C02C8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double" w:sz="6" w:space="0" w:color="auto"/>
            </w:tcBorders>
          </w:tcPr>
          <w:p w14:paraId="1E17DF2C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626F" w:rsidRPr="00F814B5" w14:paraId="6223CD32" w14:textId="77777777" w:rsidTr="00EB626F">
        <w:trPr>
          <w:trHeight w:hRule="exact" w:val="400"/>
        </w:trPr>
        <w:tc>
          <w:tcPr>
            <w:tcW w:w="8712" w:type="dxa"/>
            <w:gridSpan w:val="7"/>
            <w:tcBorders>
              <w:top w:val="nil"/>
              <w:bottom w:val="single" w:sz="6" w:space="0" w:color="000000"/>
              <w:right w:val="nil"/>
            </w:tcBorders>
            <w:vAlign w:val="bottom"/>
          </w:tcPr>
          <w:p w14:paraId="74949DA2" w14:textId="77777777" w:rsidR="00EB626F" w:rsidRPr="00F814B5" w:rsidRDefault="00EB626F" w:rsidP="00C02C86">
            <w:pPr>
              <w:spacing w:line="320" w:lineRule="exact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EQUIPMENT SUBTOTAL</w:t>
            </w:r>
          </w:p>
        </w:tc>
        <w:tc>
          <w:tcPr>
            <w:tcW w:w="1386" w:type="dxa"/>
            <w:tcBorders>
              <w:top w:val="nil"/>
              <w:left w:val="double" w:sz="6" w:space="0" w:color="auto"/>
            </w:tcBorders>
            <w:vAlign w:val="bottom"/>
          </w:tcPr>
          <w:p w14:paraId="0470456B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EB626F" w:rsidRPr="00F814B5" w14:paraId="063D7A0E" w14:textId="77777777" w:rsidTr="00EB626F">
        <w:trPr>
          <w:trHeight w:hRule="exact" w:val="2013"/>
        </w:trPr>
        <w:tc>
          <w:tcPr>
            <w:tcW w:w="8712" w:type="dxa"/>
            <w:gridSpan w:val="7"/>
            <w:tcBorders>
              <w:top w:val="nil"/>
              <w:bottom w:val="nil"/>
              <w:right w:val="nil"/>
            </w:tcBorders>
          </w:tcPr>
          <w:p w14:paraId="1283E144" w14:textId="77777777" w:rsidR="00EB626F" w:rsidRPr="00F814B5" w:rsidRDefault="00EB626F" w:rsidP="00C02C86">
            <w:pPr>
              <w:spacing w:line="32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SUPPLIES</w:t>
            </w:r>
          </w:p>
          <w:p w14:paraId="6865A8F8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1025EF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8C149F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FFE697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3DE5A0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9F22DC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0935F3" w14:textId="77777777" w:rsidR="00EB626F" w:rsidRPr="00F814B5" w:rsidRDefault="00EB626F" w:rsidP="00C02C8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6797ED" w14:textId="77777777" w:rsidR="00EB626F" w:rsidRPr="00F814B5" w:rsidRDefault="00EB626F" w:rsidP="00C02C8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double" w:sz="6" w:space="0" w:color="auto"/>
              <w:bottom w:val="nil"/>
            </w:tcBorders>
            <w:vAlign w:val="bottom"/>
          </w:tcPr>
          <w:p w14:paraId="333C211C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CF09FD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BEE815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DA37CE" w14:textId="77777777" w:rsidR="00EB626F" w:rsidRPr="00F814B5" w:rsidRDefault="00EB626F" w:rsidP="00EB6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9BD34C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05CF05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E3C671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408570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4BEFDC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626F" w:rsidRPr="00F814B5" w14:paraId="36E837E8" w14:textId="77777777" w:rsidTr="00EB626F">
        <w:trPr>
          <w:trHeight w:hRule="exact" w:val="400"/>
        </w:trPr>
        <w:tc>
          <w:tcPr>
            <w:tcW w:w="871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7F802839" w14:textId="77777777" w:rsidR="00EB626F" w:rsidRPr="00F814B5" w:rsidRDefault="00EB626F" w:rsidP="00C02C86">
            <w:pPr>
              <w:spacing w:line="320" w:lineRule="exact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SUPPLIES SUBTOTAL</w:t>
            </w: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nil"/>
            </w:tcBorders>
            <w:vAlign w:val="bottom"/>
          </w:tcPr>
          <w:p w14:paraId="72941B4C" w14:textId="77777777" w:rsidR="00EB626F" w:rsidRPr="00F814B5" w:rsidRDefault="007F70B8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$ </w:t>
            </w:r>
          </w:p>
        </w:tc>
      </w:tr>
      <w:tr w:rsidR="00EB626F" w:rsidRPr="00F814B5" w14:paraId="1559DA5E" w14:textId="77777777" w:rsidTr="00EB626F">
        <w:trPr>
          <w:trHeight w:hRule="exact" w:val="2130"/>
        </w:trPr>
        <w:tc>
          <w:tcPr>
            <w:tcW w:w="8712" w:type="dxa"/>
            <w:gridSpan w:val="7"/>
            <w:tcBorders>
              <w:top w:val="single" w:sz="6" w:space="0" w:color="000000"/>
              <w:bottom w:val="nil"/>
              <w:right w:val="nil"/>
            </w:tcBorders>
          </w:tcPr>
          <w:p w14:paraId="05B59E85" w14:textId="77777777" w:rsidR="00EB626F" w:rsidRPr="00F814B5" w:rsidRDefault="00EB626F" w:rsidP="00C02C86">
            <w:pPr>
              <w:spacing w:line="32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OTHER EXPENSES (List by category)</w:t>
            </w:r>
          </w:p>
          <w:p w14:paraId="238F02A0" w14:textId="77777777" w:rsidR="00EB626F" w:rsidRPr="00F814B5" w:rsidRDefault="00EB626F" w:rsidP="00C02C86">
            <w:pPr>
              <w:spacing w:line="32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647157" w14:textId="77777777" w:rsidR="00EB626F" w:rsidRPr="00F814B5" w:rsidRDefault="00EB626F" w:rsidP="00C02C86">
            <w:pPr>
              <w:spacing w:line="32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5CFFCD" w14:textId="77777777" w:rsidR="00EB626F" w:rsidRPr="00F814B5" w:rsidRDefault="00EB626F" w:rsidP="00C02C86">
            <w:pPr>
              <w:spacing w:line="32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CE5C93" w14:textId="77777777" w:rsidR="00EB626F" w:rsidRPr="00F814B5" w:rsidRDefault="00EB626F" w:rsidP="00C02C86">
            <w:pPr>
              <w:spacing w:line="320" w:lineRule="exact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C24BF8" w14:textId="77777777" w:rsidR="00EB626F" w:rsidRPr="00F814B5" w:rsidRDefault="00EB626F" w:rsidP="00C02C86">
            <w:pPr>
              <w:spacing w:line="320" w:lineRule="exact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93765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14:paraId="7EFEF069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626F" w:rsidRPr="00F814B5" w14:paraId="51AA9A90" w14:textId="77777777" w:rsidTr="00EB626F">
        <w:tc>
          <w:tcPr>
            <w:tcW w:w="8712" w:type="dxa"/>
            <w:gridSpan w:val="7"/>
            <w:tcBorders>
              <w:top w:val="nil"/>
              <w:bottom w:val="single" w:sz="6" w:space="0" w:color="auto"/>
              <w:right w:val="nil"/>
            </w:tcBorders>
          </w:tcPr>
          <w:p w14:paraId="331B031E" w14:textId="77777777" w:rsidR="00EB626F" w:rsidRPr="00F814B5" w:rsidRDefault="00EB626F" w:rsidP="00C02C86">
            <w:pPr>
              <w:spacing w:line="320" w:lineRule="exact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OTHER EXPENSES SUBTOTAL</w:t>
            </w:r>
          </w:p>
        </w:tc>
        <w:tc>
          <w:tcPr>
            <w:tcW w:w="1386" w:type="dxa"/>
            <w:tcBorders>
              <w:top w:val="nil"/>
              <w:left w:val="double" w:sz="6" w:space="0" w:color="auto"/>
              <w:bottom w:val="single" w:sz="6" w:space="0" w:color="auto"/>
            </w:tcBorders>
            <w:vAlign w:val="bottom"/>
          </w:tcPr>
          <w:p w14:paraId="2E536DDE" w14:textId="77777777" w:rsidR="00EB626F" w:rsidRPr="00F814B5" w:rsidRDefault="007F70B8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$ </w:t>
            </w:r>
          </w:p>
        </w:tc>
      </w:tr>
      <w:tr w:rsidR="00EB626F" w:rsidRPr="00F814B5" w14:paraId="353EA7B4" w14:textId="77777777" w:rsidTr="00EB626F">
        <w:trPr>
          <w:trHeight w:val="702"/>
        </w:trPr>
        <w:tc>
          <w:tcPr>
            <w:tcW w:w="8712" w:type="dxa"/>
            <w:gridSpan w:val="7"/>
            <w:tcBorders>
              <w:top w:val="single" w:sz="6" w:space="0" w:color="000000"/>
              <w:bottom w:val="double" w:sz="6" w:space="0" w:color="auto"/>
              <w:right w:val="nil"/>
            </w:tcBorders>
          </w:tcPr>
          <w:p w14:paraId="18F87A01" w14:textId="77777777" w:rsidR="00EB626F" w:rsidRPr="00F814B5" w:rsidRDefault="00EB626F" w:rsidP="00C02C86">
            <w:pPr>
              <w:spacing w:line="32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6D3D3A" w14:textId="77777777" w:rsidR="00EB626F" w:rsidRPr="00F814B5" w:rsidRDefault="00EB626F" w:rsidP="00C02C86">
            <w:pPr>
              <w:spacing w:line="32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F814B5">
              <w:rPr>
                <w:rFonts w:asciiTheme="majorHAnsi" w:hAnsiTheme="majorHAnsi" w:cstheme="majorHAnsi"/>
                <w:sz w:val="22"/>
                <w:szCs w:val="22"/>
              </w:rPr>
              <w:t>TOTAL COSTS</w:t>
            </w:r>
          </w:p>
          <w:p w14:paraId="6CD28AC5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</w:tcPr>
          <w:p w14:paraId="6422AA50" w14:textId="77777777" w:rsidR="00EB626F" w:rsidRPr="00F814B5" w:rsidRDefault="00EB626F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ECBDEB" w14:textId="77777777" w:rsidR="00EB626F" w:rsidRPr="00F814B5" w:rsidRDefault="007F70B8" w:rsidP="00C02C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$ </w:t>
            </w:r>
          </w:p>
        </w:tc>
      </w:tr>
    </w:tbl>
    <w:p w14:paraId="3FB47B3C" w14:textId="77777777" w:rsidR="00E248ED" w:rsidRPr="00F814B5" w:rsidRDefault="00E248ED" w:rsidP="00EB626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</w:rPr>
      </w:pPr>
    </w:p>
    <w:sectPr w:rsidR="00E248ED" w:rsidRPr="00F814B5" w:rsidSect="009F70C8">
      <w:footerReference w:type="default" r:id="rId8"/>
      <w:pgSz w:w="11900" w:h="16840"/>
      <w:pgMar w:top="720" w:right="720" w:bottom="720" w:left="720" w:header="706" w:footer="70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6C45D4" w16cid:durableId="1E6F6095"/>
  <w16cid:commentId w16cid:paraId="1CBFB853" w16cid:durableId="1E6F61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A0D6" w14:textId="77777777" w:rsidR="00BA1517" w:rsidRDefault="00BA1517" w:rsidP="00EA2535">
      <w:r>
        <w:separator/>
      </w:r>
    </w:p>
  </w:endnote>
  <w:endnote w:type="continuationSeparator" w:id="0">
    <w:p w14:paraId="28536A3C" w14:textId="77777777" w:rsidR="00BA1517" w:rsidRDefault="00BA1517" w:rsidP="00E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050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6E5A4" w14:textId="2A4367BD" w:rsidR="00F864F3" w:rsidRDefault="00F86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6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64BD23" w14:textId="77777777" w:rsidR="00F864F3" w:rsidRDefault="00F86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38E0" w14:textId="77777777" w:rsidR="00BA1517" w:rsidRDefault="00BA1517" w:rsidP="00EA2535">
      <w:r>
        <w:separator/>
      </w:r>
    </w:p>
  </w:footnote>
  <w:footnote w:type="continuationSeparator" w:id="0">
    <w:p w14:paraId="0381A878" w14:textId="77777777" w:rsidR="00BA1517" w:rsidRDefault="00BA1517" w:rsidP="00EA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4E"/>
    <w:rsid w:val="00016898"/>
    <w:rsid w:val="00037509"/>
    <w:rsid w:val="0007569D"/>
    <w:rsid w:val="000F7DCA"/>
    <w:rsid w:val="00111FE5"/>
    <w:rsid w:val="001D744E"/>
    <w:rsid w:val="00315153"/>
    <w:rsid w:val="00332D57"/>
    <w:rsid w:val="003A025C"/>
    <w:rsid w:val="00420B71"/>
    <w:rsid w:val="004312CC"/>
    <w:rsid w:val="004A41E6"/>
    <w:rsid w:val="004C16E7"/>
    <w:rsid w:val="00537A20"/>
    <w:rsid w:val="00607BAB"/>
    <w:rsid w:val="006A0276"/>
    <w:rsid w:val="007531A2"/>
    <w:rsid w:val="007B7464"/>
    <w:rsid w:val="007F70B8"/>
    <w:rsid w:val="00835721"/>
    <w:rsid w:val="008D59F2"/>
    <w:rsid w:val="0093286A"/>
    <w:rsid w:val="00936A41"/>
    <w:rsid w:val="009414D5"/>
    <w:rsid w:val="009A5D44"/>
    <w:rsid w:val="009F70C8"/>
    <w:rsid w:val="00A11999"/>
    <w:rsid w:val="00B12076"/>
    <w:rsid w:val="00B25B1D"/>
    <w:rsid w:val="00B4634F"/>
    <w:rsid w:val="00B7120E"/>
    <w:rsid w:val="00BA1517"/>
    <w:rsid w:val="00BB0B1D"/>
    <w:rsid w:val="00BB1093"/>
    <w:rsid w:val="00C20C83"/>
    <w:rsid w:val="00C27C54"/>
    <w:rsid w:val="00CF2463"/>
    <w:rsid w:val="00D27531"/>
    <w:rsid w:val="00D716C1"/>
    <w:rsid w:val="00D77A9E"/>
    <w:rsid w:val="00E248ED"/>
    <w:rsid w:val="00E85C72"/>
    <w:rsid w:val="00EA2535"/>
    <w:rsid w:val="00EB626F"/>
    <w:rsid w:val="00F321E0"/>
    <w:rsid w:val="00F4018F"/>
    <w:rsid w:val="00F814B5"/>
    <w:rsid w:val="00F864F3"/>
    <w:rsid w:val="00F952A4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C550EE6"/>
  <w14:defaultImageDpi w14:val="300"/>
  <w15:docId w15:val="{241176AF-A49D-B647-9601-A8DBB191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C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68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98"/>
  </w:style>
  <w:style w:type="paragraph" w:styleId="NormalWeb">
    <w:name w:val="Normal (Web)"/>
    <w:basedOn w:val="Normal"/>
    <w:uiPriority w:val="99"/>
    <w:unhideWhenUsed/>
    <w:rsid w:val="000168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9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48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48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151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link w:val="NoSpacingChar"/>
    <w:uiPriority w:val="1"/>
    <w:qFormat/>
    <w:rsid w:val="009A5D44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A5D44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EA2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535"/>
  </w:style>
  <w:style w:type="paragraph" w:styleId="Footer">
    <w:name w:val="footer"/>
    <w:basedOn w:val="Normal"/>
    <w:link w:val="FooterChar"/>
    <w:uiPriority w:val="99"/>
    <w:unhideWhenUsed/>
    <w:rsid w:val="00EA2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27B5-CAC1-42BC-A120-9337CBCD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Moony Bee</dc:creator>
  <cp:keywords/>
  <dc:description/>
  <cp:lastModifiedBy>Eleni A. Panagoulis</cp:lastModifiedBy>
  <cp:revision>6</cp:revision>
  <cp:lastPrinted>2018-03-27T14:00:00Z</cp:lastPrinted>
  <dcterms:created xsi:type="dcterms:W3CDTF">2018-06-27T15:43:00Z</dcterms:created>
  <dcterms:modified xsi:type="dcterms:W3CDTF">2019-04-09T15:25:00Z</dcterms:modified>
</cp:coreProperties>
</file>