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2C32" w14:textId="41A80942" w:rsidR="0033047C" w:rsidRPr="00A94B45" w:rsidRDefault="000276A4">
      <w:pPr>
        <w:rPr>
          <w:rFonts w:asciiTheme="majorHAnsi" w:hAnsiTheme="majorHAnsi"/>
        </w:rPr>
      </w:pPr>
      <w:r w:rsidRPr="00A94B45">
        <w:rPr>
          <w:rFonts w:asciiTheme="majorHAnsi" w:hAnsiTheme="majorHAnsi"/>
        </w:rPr>
        <w:t xml:space="preserve">APT </w:t>
      </w:r>
      <w:r w:rsidR="00AA6AB4">
        <w:rPr>
          <w:rFonts w:asciiTheme="majorHAnsi" w:hAnsiTheme="majorHAnsi"/>
        </w:rPr>
        <w:t xml:space="preserve">Committee </w:t>
      </w:r>
      <w:r w:rsidRPr="00A94B45">
        <w:rPr>
          <w:rFonts w:asciiTheme="majorHAnsi" w:hAnsiTheme="majorHAnsi"/>
        </w:rPr>
        <w:t xml:space="preserve">Review </w:t>
      </w:r>
    </w:p>
    <w:p w14:paraId="19156847" w14:textId="3932779E" w:rsidR="009C004D" w:rsidRPr="00A94B45" w:rsidRDefault="00A94B45">
      <w:pPr>
        <w:rPr>
          <w:rFonts w:asciiTheme="majorHAnsi" w:hAnsiTheme="majorHAnsi"/>
        </w:rPr>
      </w:pPr>
      <w:r w:rsidRPr="00A94B45">
        <w:rPr>
          <w:rFonts w:asciiTheme="majorHAnsi" w:hAnsiTheme="majorHAnsi"/>
        </w:rPr>
        <w:t>Candidate name:</w:t>
      </w:r>
      <w:r w:rsidR="00813F66">
        <w:rPr>
          <w:rFonts w:asciiTheme="majorHAnsi" w:hAnsiTheme="majorHAnsi"/>
        </w:rPr>
        <w:t xml:space="preserve"> </w:t>
      </w:r>
    </w:p>
    <w:p w14:paraId="5680AC21" w14:textId="6023BBF1" w:rsidR="00935CA7" w:rsidRPr="00A94B45" w:rsidRDefault="00935CA7">
      <w:pPr>
        <w:rPr>
          <w:rFonts w:asciiTheme="majorHAnsi" w:hAnsiTheme="majorHAnsi"/>
        </w:rPr>
      </w:pPr>
      <w:r w:rsidRPr="00A94B45">
        <w:rPr>
          <w:rFonts w:asciiTheme="majorHAnsi" w:hAnsiTheme="majorHAnsi"/>
        </w:rPr>
        <w:t xml:space="preserve">Submitted By: </w:t>
      </w:r>
      <w:r w:rsidR="00813F66">
        <w:rPr>
          <w:rFonts w:asciiTheme="majorHAnsi" w:hAnsiTheme="majorHAnsi"/>
        </w:rPr>
        <w:t xml:space="preserve"> </w:t>
      </w:r>
    </w:p>
    <w:p w14:paraId="1FE8FC5E" w14:textId="55EDFAB2" w:rsidR="005E2CCA" w:rsidRPr="00A94B45" w:rsidRDefault="005E2CCA">
      <w:pPr>
        <w:rPr>
          <w:rFonts w:asciiTheme="majorHAnsi" w:hAnsiTheme="majorHAnsi"/>
        </w:rPr>
      </w:pPr>
      <w:r w:rsidRPr="00A94B45">
        <w:rPr>
          <w:rFonts w:asciiTheme="majorHAnsi" w:hAnsiTheme="majorHAnsi"/>
        </w:rPr>
        <w:t>Date:</w:t>
      </w:r>
      <w:r w:rsidR="00813F66">
        <w:rPr>
          <w:rFonts w:asciiTheme="majorHAnsi" w:hAnsiTheme="majorHAnsi"/>
        </w:rPr>
        <w:t xml:space="preserve">  </w:t>
      </w:r>
    </w:p>
    <w:p w14:paraId="4C2237C0" w14:textId="34B22702" w:rsidR="006441EB" w:rsidRPr="00A94B45" w:rsidRDefault="006441EB">
      <w:pPr>
        <w:rPr>
          <w:rFonts w:asciiTheme="majorHAnsi" w:hAnsiTheme="majorHAnsi"/>
        </w:rPr>
      </w:pPr>
    </w:p>
    <w:p w14:paraId="318F5384" w14:textId="77777777" w:rsidR="00AB0763" w:rsidRPr="00A94B45" w:rsidRDefault="00AB0763">
      <w:pPr>
        <w:rPr>
          <w:rFonts w:asciiTheme="majorHAnsi" w:hAnsiTheme="majorHAnsi"/>
        </w:rPr>
      </w:pPr>
    </w:p>
    <w:p w14:paraId="57C1A514" w14:textId="77777777" w:rsidR="006441EB" w:rsidRPr="00813F66" w:rsidRDefault="006441EB">
      <w:pPr>
        <w:rPr>
          <w:rFonts w:asciiTheme="majorHAnsi" w:hAnsiTheme="majorHAnsi"/>
        </w:rPr>
      </w:pPr>
      <w:r w:rsidRPr="00813F66">
        <w:rPr>
          <w:rFonts w:asciiTheme="majorHAnsi" w:hAnsiTheme="majorHAnsi"/>
          <w:i/>
        </w:rPr>
        <w:t>Academic Background</w:t>
      </w:r>
      <w:r w:rsidRPr="00813F66">
        <w:rPr>
          <w:rFonts w:asciiTheme="majorHAnsi" w:hAnsiTheme="majorHAnsi"/>
        </w:rPr>
        <w:t>:</w:t>
      </w:r>
    </w:p>
    <w:p w14:paraId="3AE6D26C" w14:textId="77777777" w:rsidR="006441EB" w:rsidRPr="00813F66" w:rsidRDefault="006441EB">
      <w:pPr>
        <w:rPr>
          <w:rFonts w:asciiTheme="majorHAnsi" w:hAnsiTheme="majorHAnsi"/>
        </w:rPr>
      </w:pPr>
    </w:p>
    <w:p w14:paraId="44235120" w14:textId="77777777" w:rsidR="006441EB" w:rsidRPr="00813F66" w:rsidRDefault="006441EB">
      <w:pPr>
        <w:rPr>
          <w:rFonts w:asciiTheme="majorHAnsi" w:hAnsiTheme="majorHAnsi"/>
          <w:i/>
        </w:rPr>
      </w:pPr>
      <w:r w:rsidRPr="00813F66">
        <w:rPr>
          <w:rFonts w:asciiTheme="majorHAnsi" w:hAnsiTheme="majorHAnsi"/>
        </w:rPr>
        <w:t xml:space="preserve">1. </w:t>
      </w:r>
      <w:r w:rsidRPr="00813F66">
        <w:rPr>
          <w:rFonts w:asciiTheme="majorHAnsi" w:hAnsiTheme="majorHAnsi"/>
          <w:i/>
        </w:rPr>
        <w:t xml:space="preserve">Briefly summarize </w:t>
      </w:r>
    </w:p>
    <w:p w14:paraId="19EC14F0" w14:textId="56CA40E6" w:rsidR="006441EB" w:rsidRPr="00813F66" w:rsidRDefault="006441EB" w:rsidP="006441EB">
      <w:pPr>
        <w:pStyle w:val="ListParagraph"/>
        <w:numPr>
          <w:ilvl w:val="0"/>
          <w:numId w:val="1"/>
        </w:numPr>
        <w:rPr>
          <w:rFonts w:asciiTheme="majorHAnsi" w:hAnsiTheme="majorHAnsi"/>
          <w:i/>
        </w:rPr>
      </w:pPr>
      <w:r w:rsidRPr="00813F66">
        <w:rPr>
          <w:rFonts w:asciiTheme="majorHAnsi" w:hAnsiTheme="majorHAnsi"/>
          <w:i/>
        </w:rPr>
        <w:t xml:space="preserve">Where the candidate performed </w:t>
      </w:r>
      <w:r w:rsidR="00557844">
        <w:rPr>
          <w:rFonts w:asciiTheme="majorHAnsi" w:hAnsiTheme="majorHAnsi"/>
          <w:i/>
        </w:rPr>
        <w:t>their</w:t>
      </w:r>
      <w:r w:rsidR="00557844">
        <w:rPr>
          <w:rStyle w:val="FootnoteReference"/>
          <w:rFonts w:asciiTheme="majorHAnsi" w:hAnsiTheme="majorHAnsi"/>
          <w:i/>
        </w:rPr>
        <w:footnoteReference w:id="1"/>
      </w:r>
      <w:r w:rsidR="00557844" w:rsidRPr="00813F66">
        <w:rPr>
          <w:rFonts w:asciiTheme="majorHAnsi" w:hAnsiTheme="majorHAnsi"/>
          <w:i/>
        </w:rPr>
        <w:t xml:space="preserve"> </w:t>
      </w:r>
      <w:r w:rsidRPr="00813F66">
        <w:rPr>
          <w:rFonts w:asciiTheme="majorHAnsi" w:hAnsiTheme="majorHAnsi"/>
          <w:i/>
        </w:rPr>
        <w:t>training</w:t>
      </w:r>
    </w:p>
    <w:p w14:paraId="02C67B99" w14:textId="77777777" w:rsidR="002F0BBF" w:rsidRPr="00813F66" w:rsidRDefault="002F0BBF" w:rsidP="002F0BBF">
      <w:pPr>
        <w:pStyle w:val="ListParagraph"/>
        <w:rPr>
          <w:rFonts w:asciiTheme="majorHAnsi" w:hAnsiTheme="majorHAnsi"/>
        </w:rPr>
      </w:pPr>
    </w:p>
    <w:p w14:paraId="10EC0CA3" w14:textId="557F03DD" w:rsidR="006441EB" w:rsidRPr="00813F66" w:rsidRDefault="006441EB" w:rsidP="006441EB">
      <w:pPr>
        <w:pStyle w:val="ListParagraph"/>
        <w:numPr>
          <w:ilvl w:val="0"/>
          <w:numId w:val="1"/>
        </w:numPr>
        <w:rPr>
          <w:rFonts w:asciiTheme="majorHAnsi" w:hAnsiTheme="majorHAnsi"/>
          <w:i/>
        </w:rPr>
      </w:pPr>
      <w:r w:rsidRPr="00813F66">
        <w:rPr>
          <w:rFonts w:asciiTheme="majorHAnsi" w:hAnsiTheme="majorHAnsi"/>
          <w:i/>
        </w:rPr>
        <w:t xml:space="preserve">When </w:t>
      </w:r>
      <w:r w:rsidR="00557844">
        <w:rPr>
          <w:rFonts w:asciiTheme="majorHAnsi" w:hAnsiTheme="majorHAnsi"/>
          <w:i/>
        </w:rPr>
        <w:t xml:space="preserve">they </w:t>
      </w:r>
      <w:r w:rsidRPr="00813F66">
        <w:rPr>
          <w:rFonts w:asciiTheme="majorHAnsi" w:hAnsiTheme="majorHAnsi"/>
          <w:i/>
        </w:rPr>
        <w:t>joined the faculty at Geisel (and how long the candidate has been at her/his current rank)</w:t>
      </w:r>
    </w:p>
    <w:p w14:paraId="113A3E3E" w14:textId="25B758F4" w:rsidR="00C47E50" w:rsidRPr="00813F66" w:rsidRDefault="00C47E50" w:rsidP="00C47E50">
      <w:pPr>
        <w:ind w:left="720" w:firstLine="50"/>
        <w:rPr>
          <w:rFonts w:asciiTheme="majorHAnsi" w:hAnsiTheme="majorHAnsi"/>
        </w:rPr>
      </w:pPr>
    </w:p>
    <w:p w14:paraId="4AAD8DB3" w14:textId="0E26E234" w:rsidR="006441EB" w:rsidRPr="00813F66" w:rsidRDefault="006441EB" w:rsidP="006441EB">
      <w:pPr>
        <w:rPr>
          <w:rFonts w:asciiTheme="majorHAnsi" w:hAnsiTheme="majorHAnsi"/>
        </w:rPr>
      </w:pPr>
    </w:p>
    <w:p w14:paraId="52990607" w14:textId="0DCD0EA7" w:rsidR="006441EB" w:rsidRDefault="004569CF" w:rsidP="004569CF">
      <w:pPr>
        <w:pStyle w:val="ListParagraph"/>
        <w:ind w:left="0"/>
        <w:rPr>
          <w:rFonts w:asciiTheme="majorHAnsi" w:hAnsiTheme="majorHAnsi"/>
          <w:i/>
        </w:rPr>
      </w:pPr>
      <w:r>
        <w:rPr>
          <w:rFonts w:asciiTheme="majorHAnsi" w:hAnsiTheme="majorHAnsi"/>
          <w:i/>
        </w:rPr>
        <w:t xml:space="preserve">2. </w:t>
      </w:r>
      <w:r w:rsidR="006441EB" w:rsidRPr="00813F66">
        <w:rPr>
          <w:rFonts w:asciiTheme="majorHAnsi" w:hAnsiTheme="majorHAnsi"/>
          <w:i/>
        </w:rPr>
        <w:t>State the Faculty Line</w:t>
      </w:r>
      <w:r w:rsidR="005E2CCA" w:rsidRPr="00813F66">
        <w:rPr>
          <w:rFonts w:asciiTheme="majorHAnsi" w:hAnsiTheme="majorHAnsi"/>
          <w:i/>
        </w:rPr>
        <w:t xml:space="preserve"> (e.g., Tenure-track/tenure, Academic Medical System, Non-tenure) and track (e.g., clinician-educator)</w:t>
      </w:r>
      <w:r w:rsidR="006441EB" w:rsidRPr="00813F66">
        <w:rPr>
          <w:rFonts w:asciiTheme="majorHAnsi" w:hAnsiTheme="majorHAnsi"/>
          <w:i/>
        </w:rPr>
        <w:t xml:space="preserve"> in which the</w:t>
      </w:r>
      <w:r w:rsidR="005E2CCA" w:rsidRPr="00813F66">
        <w:rPr>
          <w:rFonts w:asciiTheme="majorHAnsi" w:hAnsiTheme="majorHAnsi"/>
          <w:i/>
        </w:rPr>
        <w:t xml:space="preserve"> candidate is being considered</w:t>
      </w:r>
      <w:r w:rsidR="006441EB" w:rsidRPr="00813F66">
        <w:rPr>
          <w:rFonts w:asciiTheme="majorHAnsi" w:hAnsiTheme="majorHAnsi"/>
          <w:i/>
        </w:rPr>
        <w:t>.  Indicate if tenure is part of the promotion/appointment (only for Dartmouth College paymaster/Full Professor)</w:t>
      </w:r>
    </w:p>
    <w:p w14:paraId="629EB91D" w14:textId="77777777" w:rsidR="00B41D63" w:rsidRPr="00813F66" w:rsidRDefault="00B41D63" w:rsidP="002525F5">
      <w:pPr>
        <w:rPr>
          <w:rFonts w:asciiTheme="majorHAnsi" w:hAnsiTheme="majorHAnsi"/>
        </w:rPr>
      </w:pPr>
    </w:p>
    <w:p w14:paraId="4C614AF7" w14:textId="77777777" w:rsidR="006441EB" w:rsidRPr="00813F66" w:rsidRDefault="006441EB" w:rsidP="006441EB">
      <w:pPr>
        <w:rPr>
          <w:rFonts w:asciiTheme="majorHAnsi" w:hAnsiTheme="majorHAnsi"/>
        </w:rPr>
      </w:pPr>
    </w:p>
    <w:p w14:paraId="4B85B4A1" w14:textId="54D32109" w:rsidR="00177C75" w:rsidRPr="00813F66" w:rsidRDefault="006441EB" w:rsidP="006441EB">
      <w:pPr>
        <w:rPr>
          <w:rFonts w:asciiTheme="majorHAnsi" w:hAnsiTheme="majorHAnsi"/>
        </w:rPr>
      </w:pPr>
      <w:r w:rsidRPr="00813F66">
        <w:rPr>
          <w:rFonts w:asciiTheme="majorHAnsi" w:hAnsiTheme="majorHAnsi"/>
        </w:rPr>
        <w:t xml:space="preserve">3.  </w:t>
      </w:r>
      <w:r w:rsidRPr="00813F66">
        <w:rPr>
          <w:rFonts w:asciiTheme="majorHAnsi" w:hAnsiTheme="majorHAnsi"/>
          <w:i/>
        </w:rPr>
        <w:t xml:space="preserve">Briefly summarize the candidate’s area of expertise and </w:t>
      </w:r>
      <w:r w:rsidR="00557844">
        <w:rPr>
          <w:rFonts w:asciiTheme="majorHAnsi" w:hAnsiTheme="majorHAnsi"/>
          <w:i/>
        </w:rPr>
        <w:t>their</w:t>
      </w:r>
      <w:r w:rsidRPr="00813F66">
        <w:rPr>
          <w:rFonts w:asciiTheme="majorHAnsi" w:hAnsiTheme="majorHAnsi"/>
          <w:i/>
        </w:rPr>
        <w:t xml:space="preserve"> main accomplishment. This </w:t>
      </w:r>
      <w:r w:rsidR="004E50A5" w:rsidRPr="00813F66">
        <w:rPr>
          <w:rFonts w:asciiTheme="majorHAnsi" w:hAnsiTheme="majorHAnsi"/>
          <w:i/>
        </w:rPr>
        <w:t xml:space="preserve">synopsis need be </w:t>
      </w:r>
      <w:r w:rsidR="00177C75" w:rsidRPr="00813F66">
        <w:rPr>
          <w:rFonts w:asciiTheme="majorHAnsi" w:hAnsiTheme="majorHAnsi"/>
          <w:i/>
        </w:rPr>
        <w:t>no more than</w:t>
      </w:r>
      <w:r w:rsidRPr="00813F66">
        <w:rPr>
          <w:rFonts w:asciiTheme="majorHAnsi" w:hAnsiTheme="majorHAnsi"/>
          <w:i/>
        </w:rPr>
        <w:t xml:space="preserve"> </w:t>
      </w:r>
      <w:r w:rsidR="00177C75" w:rsidRPr="00813F66">
        <w:rPr>
          <w:rFonts w:asciiTheme="majorHAnsi" w:hAnsiTheme="majorHAnsi"/>
          <w:i/>
        </w:rPr>
        <w:t>2-3 lines.</w:t>
      </w:r>
    </w:p>
    <w:p w14:paraId="440C5C78" w14:textId="55802DED" w:rsidR="00177C75" w:rsidRPr="00813F66" w:rsidRDefault="00177C75" w:rsidP="00B37CB3">
      <w:pPr>
        <w:rPr>
          <w:rFonts w:asciiTheme="majorHAnsi" w:hAnsiTheme="majorHAnsi"/>
        </w:rPr>
      </w:pPr>
    </w:p>
    <w:p w14:paraId="29444BD9" w14:textId="77777777" w:rsidR="00177C75" w:rsidRPr="00813F66" w:rsidRDefault="00177C75" w:rsidP="006441EB">
      <w:pPr>
        <w:rPr>
          <w:rFonts w:asciiTheme="majorHAnsi" w:hAnsiTheme="majorHAnsi"/>
        </w:rPr>
      </w:pPr>
    </w:p>
    <w:p w14:paraId="3C1E9F05" w14:textId="15407455" w:rsidR="00177C75" w:rsidRPr="00813F66" w:rsidRDefault="00177C75" w:rsidP="006441EB">
      <w:pPr>
        <w:rPr>
          <w:rFonts w:asciiTheme="majorHAnsi" w:hAnsiTheme="majorHAnsi"/>
        </w:rPr>
      </w:pPr>
      <w:r w:rsidRPr="00813F66">
        <w:rPr>
          <w:rFonts w:asciiTheme="majorHAnsi" w:hAnsiTheme="majorHAnsi"/>
        </w:rPr>
        <w:t xml:space="preserve">4. </w:t>
      </w:r>
      <w:r w:rsidRPr="00813F66">
        <w:rPr>
          <w:rFonts w:asciiTheme="majorHAnsi" w:hAnsiTheme="majorHAnsi"/>
          <w:i/>
        </w:rPr>
        <w:t xml:space="preserve">Teaching (include a synopsis of metric/narrative </w:t>
      </w:r>
      <w:r w:rsidRPr="00557844">
        <w:rPr>
          <w:rFonts w:asciiTheme="majorHAnsi" w:hAnsiTheme="majorHAnsi"/>
          <w:i/>
        </w:rPr>
        <w:t>evaluations</w:t>
      </w:r>
      <w:r w:rsidR="00557844">
        <w:rPr>
          <w:rFonts w:asciiTheme="majorHAnsi" w:hAnsiTheme="majorHAnsi"/>
          <w:i/>
        </w:rPr>
        <w:t>.</w:t>
      </w:r>
      <w:r w:rsidR="004569CF" w:rsidRPr="00557844">
        <w:rPr>
          <w:rFonts w:asciiTheme="majorHAnsi" w:hAnsiTheme="majorHAnsi"/>
          <w:i/>
        </w:rPr>
        <w:t xml:space="preserve"> Note</w:t>
      </w:r>
      <w:r w:rsidR="004569CF">
        <w:rPr>
          <w:rFonts w:asciiTheme="majorHAnsi" w:hAnsiTheme="majorHAnsi"/>
          <w:i/>
        </w:rPr>
        <w:t xml:space="preserve">, candidates may provide an Educator’s </w:t>
      </w:r>
      <w:r w:rsidR="00557844">
        <w:rPr>
          <w:rFonts w:asciiTheme="majorHAnsi" w:hAnsiTheme="majorHAnsi"/>
          <w:i/>
        </w:rPr>
        <w:t xml:space="preserve">or an Advocacy </w:t>
      </w:r>
      <w:r w:rsidR="004569CF">
        <w:rPr>
          <w:rFonts w:asciiTheme="majorHAnsi" w:hAnsiTheme="majorHAnsi"/>
          <w:i/>
        </w:rPr>
        <w:t>Portfolio that substitutes for the teaching-specific sections of the Geisel CV.</w:t>
      </w:r>
    </w:p>
    <w:p w14:paraId="648DC6F3" w14:textId="20DD3BCA" w:rsidR="00177C75" w:rsidRPr="00813F66" w:rsidRDefault="00177C75" w:rsidP="006441EB">
      <w:pPr>
        <w:rPr>
          <w:rFonts w:asciiTheme="majorHAnsi" w:hAnsiTheme="majorHAnsi"/>
        </w:rPr>
      </w:pPr>
    </w:p>
    <w:p w14:paraId="389F4E18" w14:textId="62039F56" w:rsidR="00897798" w:rsidRDefault="00177C75" w:rsidP="00897798">
      <w:r w:rsidRPr="00813F66">
        <w:rPr>
          <w:rFonts w:asciiTheme="majorHAnsi" w:hAnsiTheme="majorHAnsi"/>
          <w:b/>
        </w:rPr>
        <w:t>Strengths</w:t>
      </w:r>
      <w:r w:rsidRPr="00813F66">
        <w:rPr>
          <w:rFonts w:asciiTheme="majorHAnsi" w:hAnsiTheme="majorHAnsi"/>
        </w:rPr>
        <w:t>:</w:t>
      </w:r>
      <w:r w:rsidR="00D278AD" w:rsidRPr="00813F66">
        <w:t xml:space="preserve"> </w:t>
      </w:r>
    </w:p>
    <w:p w14:paraId="6AD6307F" w14:textId="7F1D1CD1" w:rsidR="00177C75" w:rsidRPr="00813F66" w:rsidRDefault="00177C75" w:rsidP="006441EB">
      <w:pPr>
        <w:rPr>
          <w:rFonts w:asciiTheme="majorHAnsi" w:hAnsiTheme="majorHAnsi"/>
        </w:rPr>
      </w:pPr>
    </w:p>
    <w:p w14:paraId="360F78DD" w14:textId="40048361" w:rsidR="006441EB" w:rsidRPr="00813F66" w:rsidRDefault="00177C75" w:rsidP="00897798">
      <w:pPr>
        <w:rPr>
          <w:rFonts w:asciiTheme="majorHAnsi" w:hAnsiTheme="majorHAnsi"/>
        </w:rPr>
      </w:pPr>
      <w:r w:rsidRPr="00813F66">
        <w:rPr>
          <w:rFonts w:asciiTheme="majorHAnsi" w:hAnsiTheme="majorHAnsi"/>
          <w:b/>
        </w:rPr>
        <w:t>Weaknesses</w:t>
      </w:r>
      <w:r w:rsidRPr="00813F66">
        <w:rPr>
          <w:rFonts w:asciiTheme="majorHAnsi" w:hAnsiTheme="majorHAnsi"/>
        </w:rPr>
        <w:t>:</w:t>
      </w:r>
      <w:r w:rsidR="00813F66">
        <w:rPr>
          <w:rFonts w:asciiTheme="majorHAnsi" w:hAnsiTheme="majorHAnsi"/>
        </w:rPr>
        <w:t xml:space="preserve"> </w:t>
      </w:r>
      <w:r w:rsidR="00C224C1" w:rsidRPr="00C224C1">
        <w:t xml:space="preserve"> </w:t>
      </w:r>
    </w:p>
    <w:p w14:paraId="33ADE929" w14:textId="77777777" w:rsidR="00177C75" w:rsidRPr="00813F66" w:rsidRDefault="00177C75" w:rsidP="006441EB">
      <w:pPr>
        <w:rPr>
          <w:rFonts w:asciiTheme="majorHAnsi" w:hAnsiTheme="majorHAnsi"/>
        </w:rPr>
      </w:pPr>
    </w:p>
    <w:p w14:paraId="31D69280" w14:textId="57DB0D2C" w:rsidR="00177C75" w:rsidRPr="00813F66" w:rsidRDefault="00177C75" w:rsidP="006441EB">
      <w:pPr>
        <w:rPr>
          <w:rFonts w:asciiTheme="majorHAnsi" w:hAnsiTheme="majorHAnsi"/>
        </w:rPr>
      </w:pPr>
      <w:r w:rsidRPr="00813F66">
        <w:rPr>
          <w:rFonts w:asciiTheme="majorHAnsi" w:hAnsiTheme="majorHAnsi"/>
        </w:rPr>
        <w:t xml:space="preserve">5. </w:t>
      </w:r>
      <w:r w:rsidRPr="00813F66">
        <w:rPr>
          <w:rFonts w:asciiTheme="majorHAnsi" w:hAnsiTheme="majorHAnsi"/>
          <w:i/>
        </w:rPr>
        <w:t>Clinical care</w:t>
      </w:r>
      <w:r w:rsidR="00AA6AB4">
        <w:rPr>
          <w:rFonts w:asciiTheme="majorHAnsi" w:hAnsiTheme="majorHAnsi"/>
          <w:i/>
        </w:rPr>
        <w:t xml:space="preserve"> and/or wellness</w:t>
      </w:r>
      <w:r w:rsidRPr="00813F66">
        <w:rPr>
          <w:rFonts w:asciiTheme="majorHAnsi" w:hAnsiTheme="majorHAnsi"/>
          <w:i/>
        </w:rPr>
        <w:t xml:space="preserve"> (if applicable).  Include synopsis of pertinent information such as innovations in the clinical sphere and input from clinical colleagues</w:t>
      </w:r>
      <w:r w:rsidR="00557844">
        <w:rPr>
          <w:rFonts w:asciiTheme="majorHAnsi" w:hAnsiTheme="majorHAnsi"/>
          <w:i/>
        </w:rPr>
        <w:t xml:space="preserve"> that relates to their standing in their respective field</w:t>
      </w:r>
      <w:r w:rsidR="00AA6AB4">
        <w:rPr>
          <w:rFonts w:asciiTheme="majorHAnsi" w:hAnsiTheme="majorHAnsi"/>
          <w:i/>
        </w:rPr>
        <w:t xml:space="preserve"> or efforts of the candidate that advance wellness (may be in conjunction with clinical care that addresses injury/disease)</w:t>
      </w:r>
      <w:r w:rsidR="004569CF">
        <w:rPr>
          <w:rFonts w:asciiTheme="majorHAnsi" w:hAnsiTheme="majorHAnsi"/>
          <w:i/>
        </w:rPr>
        <w:t>.</w:t>
      </w:r>
    </w:p>
    <w:p w14:paraId="303DC4A2" w14:textId="73F57B18" w:rsidR="00177C75" w:rsidRPr="00813F66" w:rsidRDefault="00177C75" w:rsidP="006441EB">
      <w:pPr>
        <w:rPr>
          <w:rFonts w:asciiTheme="majorHAnsi" w:hAnsiTheme="majorHAnsi"/>
        </w:rPr>
      </w:pPr>
    </w:p>
    <w:p w14:paraId="167C4F1E" w14:textId="0830F19D" w:rsidR="00214426" w:rsidRPr="00813F66" w:rsidRDefault="00177C75" w:rsidP="00214426">
      <w:pPr>
        <w:rPr>
          <w:rFonts w:asciiTheme="majorHAnsi" w:hAnsiTheme="majorHAnsi"/>
        </w:rPr>
      </w:pPr>
      <w:r w:rsidRPr="00813F66">
        <w:rPr>
          <w:rFonts w:asciiTheme="majorHAnsi" w:hAnsiTheme="majorHAnsi"/>
          <w:b/>
        </w:rPr>
        <w:t>Strengths</w:t>
      </w:r>
      <w:r w:rsidRPr="00813F66">
        <w:rPr>
          <w:rFonts w:asciiTheme="majorHAnsi" w:hAnsiTheme="majorHAnsi"/>
        </w:rPr>
        <w:t>:</w:t>
      </w:r>
      <w:r w:rsidR="00B37CB3" w:rsidRPr="00813F66">
        <w:rPr>
          <w:rFonts w:asciiTheme="majorHAnsi" w:hAnsiTheme="majorHAnsi"/>
        </w:rPr>
        <w:t xml:space="preserve"> </w:t>
      </w:r>
    </w:p>
    <w:p w14:paraId="36FD4384" w14:textId="7DDB1A08" w:rsidR="00177C75" w:rsidRPr="00813F66" w:rsidRDefault="00177C75" w:rsidP="00177C75">
      <w:pPr>
        <w:rPr>
          <w:rFonts w:asciiTheme="majorHAnsi" w:hAnsiTheme="majorHAnsi"/>
        </w:rPr>
      </w:pPr>
    </w:p>
    <w:p w14:paraId="2D13E829" w14:textId="58B1D18D" w:rsidR="00177C75" w:rsidRPr="00813F66" w:rsidRDefault="00177C75" w:rsidP="00177C75">
      <w:pPr>
        <w:rPr>
          <w:rFonts w:asciiTheme="majorHAnsi" w:hAnsiTheme="majorHAnsi"/>
        </w:rPr>
      </w:pPr>
      <w:r w:rsidRPr="00813F66">
        <w:rPr>
          <w:rFonts w:asciiTheme="majorHAnsi" w:hAnsiTheme="majorHAnsi"/>
          <w:b/>
        </w:rPr>
        <w:t>Weaknesses</w:t>
      </w:r>
      <w:r w:rsidRPr="00813F66">
        <w:rPr>
          <w:rFonts w:asciiTheme="majorHAnsi" w:hAnsiTheme="majorHAnsi"/>
        </w:rPr>
        <w:t>:</w:t>
      </w:r>
      <w:r w:rsidR="00712611">
        <w:rPr>
          <w:rFonts w:asciiTheme="majorHAnsi" w:hAnsiTheme="majorHAnsi"/>
        </w:rPr>
        <w:t xml:space="preserve"> </w:t>
      </w:r>
    </w:p>
    <w:p w14:paraId="6E95EF88" w14:textId="77777777" w:rsidR="00177C75" w:rsidRPr="00813F66" w:rsidRDefault="00177C75" w:rsidP="006441EB">
      <w:pPr>
        <w:rPr>
          <w:rFonts w:asciiTheme="majorHAnsi" w:hAnsiTheme="majorHAnsi"/>
        </w:rPr>
      </w:pPr>
    </w:p>
    <w:p w14:paraId="091322A1" w14:textId="725BB18E" w:rsidR="00177C75" w:rsidRPr="00813F66" w:rsidRDefault="00177C75" w:rsidP="006441EB">
      <w:pPr>
        <w:rPr>
          <w:rFonts w:asciiTheme="majorHAnsi" w:hAnsiTheme="majorHAnsi"/>
        </w:rPr>
      </w:pPr>
      <w:r w:rsidRPr="00813F66">
        <w:rPr>
          <w:rFonts w:asciiTheme="majorHAnsi" w:hAnsiTheme="majorHAnsi"/>
        </w:rPr>
        <w:lastRenderedPageBreak/>
        <w:t xml:space="preserve">6.  </w:t>
      </w:r>
      <w:r w:rsidRPr="00813F66">
        <w:rPr>
          <w:rFonts w:asciiTheme="majorHAnsi" w:hAnsiTheme="majorHAnsi"/>
          <w:i/>
        </w:rPr>
        <w:t>Research (if applicable).  Inclu</w:t>
      </w:r>
      <w:r w:rsidR="00B37CB3" w:rsidRPr="00813F66">
        <w:rPr>
          <w:rFonts w:asciiTheme="majorHAnsi" w:hAnsiTheme="majorHAnsi"/>
          <w:i/>
        </w:rPr>
        <w:t>d</w:t>
      </w:r>
      <w:r w:rsidRPr="00813F66">
        <w:rPr>
          <w:rFonts w:asciiTheme="majorHAnsi" w:hAnsiTheme="majorHAnsi"/>
          <w:i/>
        </w:rPr>
        <w:t>e information on major contributions to the discipline and on extramural support (publications can be summarized below in section on scholarship</w:t>
      </w:r>
      <w:r w:rsidR="004569CF">
        <w:rPr>
          <w:rFonts w:asciiTheme="majorHAnsi" w:hAnsiTheme="majorHAnsi"/>
          <w:i/>
        </w:rPr>
        <w:t>.</w:t>
      </w:r>
      <w:r w:rsidR="00557844">
        <w:rPr>
          <w:rFonts w:asciiTheme="majorHAnsi" w:hAnsiTheme="majorHAnsi"/>
          <w:i/>
        </w:rPr>
        <w:t xml:space="preserve"> If the candidate has major research activities as a “team” scientist, provide commentary on their impact in that role.</w:t>
      </w:r>
    </w:p>
    <w:p w14:paraId="07F65BE1" w14:textId="35057DAD" w:rsidR="00177C75" w:rsidRPr="00813F66" w:rsidRDefault="00177C75" w:rsidP="00177C75">
      <w:pPr>
        <w:rPr>
          <w:rFonts w:asciiTheme="majorHAnsi" w:hAnsiTheme="majorHAnsi"/>
        </w:rPr>
      </w:pPr>
    </w:p>
    <w:p w14:paraId="27FE8ADE" w14:textId="38C0ECEF" w:rsidR="0034185E" w:rsidRPr="00813F66" w:rsidRDefault="00177C75" w:rsidP="00897798">
      <w:pPr>
        <w:rPr>
          <w:rFonts w:asciiTheme="majorHAnsi" w:hAnsiTheme="majorHAnsi"/>
        </w:rPr>
      </w:pPr>
      <w:r w:rsidRPr="00813F66">
        <w:rPr>
          <w:rFonts w:asciiTheme="majorHAnsi" w:hAnsiTheme="majorHAnsi"/>
          <w:b/>
        </w:rPr>
        <w:t>Strengths</w:t>
      </w:r>
      <w:r w:rsidRPr="00813F66">
        <w:rPr>
          <w:rFonts w:asciiTheme="majorHAnsi" w:hAnsiTheme="majorHAnsi"/>
        </w:rPr>
        <w:t>:</w:t>
      </w:r>
      <w:r w:rsidR="0034185E">
        <w:rPr>
          <w:rFonts w:asciiTheme="majorHAnsi" w:hAnsiTheme="majorHAnsi"/>
        </w:rPr>
        <w:t xml:space="preserve"> </w:t>
      </w:r>
    </w:p>
    <w:p w14:paraId="31002751" w14:textId="5063FB83" w:rsidR="00A94B45" w:rsidRPr="00813F66" w:rsidRDefault="0034185E" w:rsidP="00177C75">
      <w:pPr>
        <w:rPr>
          <w:rFonts w:asciiTheme="majorHAnsi" w:hAnsiTheme="majorHAnsi"/>
        </w:rPr>
      </w:pPr>
      <w:r w:rsidRPr="00813F66">
        <w:t xml:space="preserve"> </w:t>
      </w:r>
    </w:p>
    <w:p w14:paraId="310FEC48" w14:textId="5C4E5714" w:rsidR="00805895" w:rsidRDefault="00177C75" w:rsidP="00897798">
      <w:pPr>
        <w:rPr>
          <w:rFonts w:asciiTheme="majorHAnsi" w:hAnsiTheme="majorHAnsi"/>
        </w:rPr>
      </w:pPr>
      <w:r w:rsidRPr="00813F66">
        <w:rPr>
          <w:rFonts w:asciiTheme="majorHAnsi" w:hAnsiTheme="majorHAnsi"/>
          <w:b/>
        </w:rPr>
        <w:t>Weaknesses</w:t>
      </w:r>
      <w:r w:rsidRPr="00813F66">
        <w:rPr>
          <w:rFonts w:asciiTheme="majorHAnsi" w:hAnsiTheme="majorHAnsi"/>
        </w:rPr>
        <w:t>:</w:t>
      </w:r>
      <w:r w:rsidR="00813F66">
        <w:rPr>
          <w:rFonts w:asciiTheme="majorHAnsi" w:hAnsiTheme="majorHAnsi"/>
        </w:rPr>
        <w:t xml:space="preserve"> </w:t>
      </w:r>
    </w:p>
    <w:p w14:paraId="67163197" w14:textId="77777777" w:rsidR="00813F66" w:rsidRPr="00813F66" w:rsidRDefault="00813F66" w:rsidP="00177C75">
      <w:pPr>
        <w:rPr>
          <w:rFonts w:asciiTheme="majorHAnsi" w:hAnsiTheme="majorHAnsi"/>
        </w:rPr>
      </w:pPr>
    </w:p>
    <w:p w14:paraId="737D9CA5" w14:textId="45A95023" w:rsidR="004569CF" w:rsidRPr="00813F66" w:rsidRDefault="00177C75" w:rsidP="004569CF">
      <w:pPr>
        <w:rPr>
          <w:rFonts w:asciiTheme="majorHAnsi" w:hAnsiTheme="majorHAnsi"/>
        </w:rPr>
      </w:pPr>
      <w:r w:rsidRPr="00813F66">
        <w:rPr>
          <w:rFonts w:asciiTheme="majorHAnsi" w:hAnsiTheme="majorHAnsi"/>
        </w:rPr>
        <w:t xml:space="preserve">7.  </w:t>
      </w:r>
      <w:r w:rsidR="004569CF" w:rsidRPr="00BC6492">
        <w:rPr>
          <w:rFonts w:asciiTheme="majorHAnsi" w:hAnsiTheme="majorHAnsi" w:cstheme="majorHAnsi"/>
          <w:i/>
          <w:iCs/>
          <w:color w:val="000000" w:themeColor="text1"/>
        </w:rPr>
        <w:t>Engagement, Leadership</w:t>
      </w:r>
      <w:r w:rsidR="004569CF">
        <w:rPr>
          <w:rFonts w:asciiTheme="majorHAnsi" w:hAnsiTheme="majorHAnsi" w:cstheme="majorHAnsi"/>
          <w:i/>
          <w:iCs/>
          <w:color w:val="000000" w:themeColor="text1"/>
        </w:rPr>
        <w:t xml:space="preserve"> and Service</w:t>
      </w:r>
      <w:r w:rsidR="004569CF" w:rsidRPr="00BC6492">
        <w:rPr>
          <w:rFonts w:asciiTheme="majorHAnsi" w:hAnsiTheme="majorHAnsi" w:cstheme="majorHAnsi"/>
          <w:i/>
          <w:iCs/>
          <w:color w:val="000000" w:themeColor="text1"/>
        </w:rPr>
        <w:t xml:space="preserve">.  </w:t>
      </w:r>
      <w:r w:rsidR="004569CF">
        <w:rPr>
          <w:rFonts w:asciiTheme="majorHAnsi" w:hAnsiTheme="majorHAnsi" w:cstheme="majorHAnsi"/>
          <w:i/>
          <w:iCs/>
          <w:color w:val="000000" w:themeColor="text1"/>
        </w:rPr>
        <w:t>Note that e</w:t>
      </w:r>
      <w:r w:rsidR="004569CF" w:rsidRPr="00BC6492">
        <w:rPr>
          <w:rFonts w:asciiTheme="majorHAnsi" w:hAnsiTheme="majorHAnsi" w:cstheme="majorHAnsi"/>
          <w:i/>
          <w:iCs/>
          <w:color w:val="000000" w:themeColor="text1"/>
        </w:rPr>
        <w:t>ngagement</w:t>
      </w:r>
      <w:r w:rsidR="004569CF">
        <w:rPr>
          <w:rFonts w:asciiTheme="majorHAnsi" w:hAnsiTheme="majorHAnsi" w:cstheme="majorHAnsi"/>
          <w:i/>
          <w:iCs/>
          <w:color w:val="000000" w:themeColor="text1"/>
        </w:rPr>
        <w:t>,</w:t>
      </w:r>
      <w:r w:rsidR="004569CF" w:rsidRPr="00BC6492">
        <w:rPr>
          <w:rFonts w:asciiTheme="majorHAnsi" w:hAnsiTheme="majorHAnsi" w:cstheme="majorHAnsi"/>
          <w:i/>
          <w:iCs/>
          <w:color w:val="000000" w:themeColor="text1"/>
        </w:rPr>
        <w:t xml:space="preserve"> </w:t>
      </w:r>
      <w:r w:rsidR="004569CF">
        <w:rPr>
          <w:rFonts w:asciiTheme="majorHAnsi" w:hAnsiTheme="majorHAnsi" w:cstheme="majorHAnsi"/>
          <w:i/>
          <w:iCs/>
          <w:color w:val="000000" w:themeColor="text1"/>
        </w:rPr>
        <w:t xml:space="preserve">as defined </w:t>
      </w:r>
      <w:r w:rsidR="004569CF" w:rsidRPr="00BC6492">
        <w:rPr>
          <w:rFonts w:asciiTheme="majorHAnsi" w:hAnsiTheme="majorHAnsi" w:cstheme="majorHAnsi"/>
          <w:i/>
          <w:iCs/>
          <w:color w:val="000000" w:themeColor="text1"/>
        </w:rPr>
        <w:t>in the enclosed excerpts of the Geisel APT document</w:t>
      </w:r>
      <w:r w:rsidR="004569CF">
        <w:rPr>
          <w:rFonts w:asciiTheme="majorHAnsi" w:hAnsiTheme="majorHAnsi" w:cstheme="majorHAnsi"/>
          <w:i/>
          <w:iCs/>
          <w:color w:val="000000" w:themeColor="text1"/>
        </w:rPr>
        <w:t xml:space="preserve">, </w:t>
      </w:r>
      <w:r w:rsidR="004569CF" w:rsidRPr="00BC6492">
        <w:rPr>
          <w:rFonts w:asciiTheme="majorHAnsi" w:hAnsiTheme="majorHAnsi" w:cstheme="majorHAnsi"/>
          <w:i/>
          <w:iCs/>
          <w:color w:val="000000" w:themeColor="text1"/>
        </w:rPr>
        <w:t xml:space="preserve">goes beyond service work. Engagement is one of the key endpoints of scholarship: extending academic efforts beyond one's own clinical, laboratory or classroom responsibilities to have a broader impact on the biomedical community within the institution and on society and its environs at large. </w:t>
      </w:r>
      <w:r w:rsidR="004569CF">
        <w:rPr>
          <w:rFonts w:asciiTheme="majorHAnsi" w:hAnsiTheme="majorHAnsi" w:cstheme="majorHAnsi"/>
          <w:i/>
          <w:iCs/>
          <w:color w:val="000000" w:themeColor="text1"/>
        </w:rPr>
        <w:t>Moreover,</w:t>
      </w:r>
      <w:r w:rsidR="004569CF" w:rsidRPr="00BC6492">
        <w:rPr>
          <w:rFonts w:asciiTheme="majorHAnsi" w:hAnsiTheme="majorHAnsi" w:cstheme="majorHAnsi"/>
          <w:i/>
          <w:iCs/>
          <w:color w:val="000000" w:themeColor="text1"/>
        </w:rPr>
        <w:t xml:space="preserve"> </w:t>
      </w:r>
      <w:r w:rsidR="004569CF">
        <w:rPr>
          <w:rFonts w:asciiTheme="majorHAnsi" w:hAnsiTheme="majorHAnsi" w:cstheme="majorHAnsi"/>
          <w:i/>
          <w:iCs/>
          <w:color w:val="000000" w:themeColor="text1"/>
        </w:rPr>
        <w:t xml:space="preserve">engagement </w:t>
      </w:r>
      <w:r w:rsidR="004569CF" w:rsidRPr="00BC6492">
        <w:rPr>
          <w:rFonts w:asciiTheme="majorHAnsi" w:hAnsiTheme="majorHAnsi" w:cstheme="majorHAnsi"/>
          <w:i/>
          <w:iCs/>
          <w:color w:val="000000" w:themeColor="text1"/>
        </w:rPr>
        <w:t>constitutes a 5</w:t>
      </w:r>
      <w:r w:rsidR="004569CF" w:rsidRPr="00BC6492">
        <w:rPr>
          <w:rFonts w:asciiTheme="majorHAnsi" w:hAnsiTheme="majorHAnsi" w:cstheme="majorHAnsi"/>
          <w:i/>
          <w:iCs/>
          <w:color w:val="000000" w:themeColor="text1"/>
          <w:vertAlign w:val="superscript"/>
        </w:rPr>
        <w:t>th</w:t>
      </w:r>
      <w:r w:rsidR="004569CF" w:rsidRPr="00BC6492">
        <w:rPr>
          <w:rFonts w:asciiTheme="majorHAnsi" w:hAnsiTheme="majorHAnsi" w:cstheme="majorHAnsi"/>
          <w:i/>
          <w:iCs/>
          <w:color w:val="000000" w:themeColor="text1"/>
        </w:rPr>
        <w:t xml:space="preserve"> pillar that may run through all areas four other areas of endeavor noted above or may stand separately from them.  (note, candidates may provide an Advocacy Portfolio that substitutes for some of the engagement-specific </w:t>
      </w:r>
      <w:r w:rsidR="004569CF">
        <w:rPr>
          <w:rFonts w:asciiTheme="majorHAnsi" w:hAnsiTheme="majorHAnsi"/>
          <w:i/>
        </w:rPr>
        <w:t>sections of the Geisel CV).</w:t>
      </w:r>
      <w:r w:rsidR="00AA6AB4">
        <w:rPr>
          <w:rFonts w:asciiTheme="majorHAnsi" w:hAnsiTheme="majorHAnsi"/>
          <w:i/>
        </w:rPr>
        <w:t xml:space="preserve"> In particular, please note activities of the candidate directed towards advancing institutional or societal goals for diversity, equity and Inclusion.</w:t>
      </w:r>
    </w:p>
    <w:p w14:paraId="2BD3809D" w14:textId="34EF50DD" w:rsidR="00177C75" w:rsidRPr="00813F66" w:rsidRDefault="00177C75" w:rsidP="00177C75">
      <w:pPr>
        <w:rPr>
          <w:rFonts w:asciiTheme="majorHAnsi" w:hAnsiTheme="majorHAnsi"/>
        </w:rPr>
      </w:pPr>
    </w:p>
    <w:p w14:paraId="208081F1" w14:textId="77777777" w:rsidR="006E6A90" w:rsidRPr="00813F66" w:rsidRDefault="00177C75" w:rsidP="00416697">
      <w:pPr>
        <w:rPr>
          <w:rFonts w:asciiTheme="majorHAnsi" w:hAnsiTheme="majorHAnsi"/>
        </w:rPr>
      </w:pPr>
      <w:r w:rsidRPr="00813F66">
        <w:rPr>
          <w:rFonts w:asciiTheme="majorHAnsi" w:hAnsiTheme="majorHAnsi"/>
          <w:b/>
        </w:rPr>
        <w:t>Strengths</w:t>
      </w:r>
      <w:r w:rsidRPr="00813F66">
        <w:rPr>
          <w:rFonts w:asciiTheme="majorHAnsi" w:hAnsiTheme="majorHAnsi"/>
        </w:rPr>
        <w:t>:</w:t>
      </w:r>
      <w:r w:rsidR="00A472E1" w:rsidRPr="00813F66">
        <w:rPr>
          <w:rFonts w:asciiTheme="majorHAnsi" w:hAnsiTheme="majorHAnsi"/>
        </w:rPr>
        <w:t xml:space="preserve"> </w:t>
      </w:r>
    </w:p>
    <w:p w14:paraId="39B38920" w14:textId="68E61041" w:rsidR="0018719A" w:rsidRPr="00813F66" w:rsidRDefault="0018719A" w:rsidP="00904C45">
      <w:pPr>
        <w:rPr>
          <w:rFonts w:asciiTheme="majorHAnsi" w:hAnsiTheme="majorHAnsi"/>
        </w:rPr>
      </w:pPr>
    </w:p>
    <w:p w14:paraId="19C6A6FC" w14:textId="446F7454" w:rsidR="00177C75" w:rsidRPr="00813F66" w:rsidRDefault="00177C75" w:rsidP="00177C75">
      <w:pPr>
        <w:rPr>
          <w:rFonts w:asciiTheme="majorHAnsi" w:hAnsiTheme="majorHAnsi"/>
        </w:rPr>
      </w:pPr>
      <w:r w:rsidRPr="00813F66">
        <w:rPr>
          <w:rFonts w:asciiTheme="majorHAnsi" w:hAnsiTheme="majorHAnsi"/>
          <w:b/>
        </w:rPr>
        <w:t>Weaknesses</w:t>
      </w:r>
      <w:r w:rsidRPr="00813F66">
        <w:rPr>
          <w:rFonts w:asciiTheme="majorHAnsi" w:hAnsiTheme="majorHAnsi"/>
        </w:rPr>
        <w:t>:</w:t>
      </w:r>
      <w:r w:rsidR="00813F66">
        <w:rPr>
          <w:rFonts w:asciiTheme="majorHAnsi" w:hAnsiTheme="majorHAnsi"/>
        </w:rPr>
        <w:t xml:space="preserve"> </w:t>
      </w:r>
    </w:p>
    <w:p w14:paraId="6826E59E" w14:textId="3743D469" w:rsidR="003A4A99" w:rsidRPr="00813F66" w:rsidRDefault="003A4A99" w:rsidP="003A4A99">
      <w:pPr>
        <w:tabs>
          <w:tab w:val="left" w:pos="16069"/>
        </w:tabs>
        <w:rPr>
          <w:rFonts w:asciiTheme="majorHAnsi" w:hAnsiTheme="majorHAnsi"/>
        </w:rPr>
      </w:pPr>
      <w:r>
        <w:rPr>
          <w:rFonts w:asciiTheme="majorHAnsi" w:hAnsiTheme="majorHAnsi"/>
        </w:rPr>
        <w:tab/>
      </w:r>
    </w:p>
    <w:p w14:paraId="46E0D9AD" w14:textId="77B8D630" w:rsidR="00177C75" w:rsidRPr="00813F66" w:rsidRDefault="00177C75" w:rsidP="00177C75">
      <w:pPr>
        <w:rPr>
          <w:rFonts w:asciiTheme="majorHAnsi" w:hAnsiTheme="majorHAnsi"/>
          <w:i/>
        </w:rPr>
      </w:pPr>
      <w:r w:rsidRPr="00813F66">
        <w:rPr>
          <w:rFonts w:asciiTheme="majorHAnsi" w:hAnsiTheme="majorHAnsi"/>
        </w:rPr>
        <w:t xml:space="preserve">8.  </w:t>
      </w:r>
      <w:r w:rsidRPr="00813F66">
        <w:rPr>
          <w:rFonts w:asciiTheme="majorHAnsi" w:hAnsiTheme="majorHAnsi"/>
          <w:i/>
        </w:rPr>
        <w:t>Scholarship.  Briefly discuss the contribution of work to the public sphere, inclusive of classical scholarship peer-reviewe</w:t>
      </w:r>
      <w:r w:rsidR="004E50A5" w:rsidRPr="00813F66">
        <w:rPr>
          <w:rFonts w:asciiTheme="majorHAnsi" w:hAnsiTheme="majorHAnsi"/>
          <w:i/>
        </w:rPr>
        <w:t xml:space="preserve">d publications), seminal texts, as well as </w:t>
      </w:r>
      <w:r w:rsidR="0070111E" w:rsidRPr="00813F66">
        <w:rPr>
          <w:rFonts w:asciiTheme="majorHAnsi" w:hAnsiTheme="majorHAnsi"/>
          <w:i/>
        </w:rPr>
        <w:t xml:space="preserve">critical contributions in </w:t>
      </w:r>
      <w:r w:rsidR="00EB4981">
        <w:rPr>
          <w:rFonts w:asciiTheme="majorHAnsi" w:hAnsiTheme="majorHAnsi"/>
          <w:i/>
        </w:rPr>
        <w:t>nonconventional</w:t>
      </w:r>
      <w:r w:rsidR="0070111E" w:rsidRPr="00813F66">
        <w:rPr>
          <w:rFonts w:asciiTheme="majorHAnsi" w:hAnsiTheme="majorHAnsi"/>
          <w:i/>
        </w:rPr>
        <w:t xml:space="preserve"> media.</w:t>
      </w:r>
    </w:p>
    <w:p w14:paraId="1AC2D39B" w14:textId="3A22DAA8" w:rsidR="00177C75" w:rsidRPr="00813F66" w:rsidRDefault="00177C75" w:rsidP="00177C75">
      <w:pPr>
        <w:rPr>
          <w:rFonts w:asciiTheme="majorHAnsi" w:hAnsiTheme="majorHAnsi"/>
        </w:rPr>
      </w:pPr>
    </w:p>
    <w:p w14:paraId="3F3C971C" w14:textId="02CEA119" w:rsidR="00177C75" w:rsidRDefault="00177C75" w:rsidP="00897798">
      <w:pPr>
        <w:rPr>
          <w:rFonts w:asciiTheme="majorHAnsi" w:hAnsiTheme="majorHAnsi"/>
        </w:rPr>
      </w:pPr>
      <w:r w:rsidRPr="00813F66">
        <w:rPr>
          <w:rFonts w:asciiTheme="majorHAnsi" w:hAnsiTheme="majorHAnsi"/>
          <w:b/>
        </w:rPr>
        <w:t>Strengths</w:t>
      </w:r>
      <w:r w:rsidRPr="00813F66">
        <w:rPr>
          <w:rFonts w:asciiTheme="majorHAnsi" w:hAnsiTheme="majorHAnsi"/>
        </w:rPr>
        <w:t>:</w:t>
      </w:r>
      <w:r w:rsidR="0018719A">
        <w:rPr>
          <w:rFonts w:asciiTheme="majorHAnsi" w:hAnsiTheme="majorHAnsi"/>
        </w:rPr>
        <w:t xml:space="preserve"> </w:t>
      </w:r>
    </w:p>
    <w:p w14:paraId="6D4B0D39" w14:textId="77777777" w:rsidR="00FC1C66" w:rsidRDefault="00FC1C66" w:rsidP="00177C75">
      <w:pPr>
        <w:rPr>
          <w:rFonts w:asciiTheme="majorHAnsi" w:hAnsiTheme="majorHAnsi"/>
        </w:rPr>
      </w:pPr>
    </w:p>
    <w:p w14:paraId="53B8490E" w14:textId="4C06E2BF" w:rsidR="00177C75" w:rsidRPr="00813F66" w:rsidRDefault="00177C75" w:rsidP="00177C75">
      <w:pPr>
        <w:rPr>
          <w:rFonts w:asciiTheme="majorHAnsi" w:hAnsiTheme="majorHAnsi"/>
        </w:rPr>
      </w:pPr>
      <w:r w:rsidRPr="00813F66">
        <w:rPr>
          <w:rFonts w:asciiTheme="majorHAnsi" w:hAnsiTheme="majorHAnsi"/>
          <w:b/>
        </w:rPr>
        <w:t>Weaknesses</w:t>
      </w:r>
      <w:r w:rsidRPr="00813F66">
        <w:rPr>
          <w:rFonts w:asciiTheme="majorHAnsi" w:hAnsiTheme="majorHAnsi"/>
        </w:rPr>
        <w:t>:</w:t>
      </w:r>
      <w:r w:rsidR="009528ED">
        <w:rPr>
          <w:rFonts w:asciiTheme="majorHAnsi" w:hAnsiTheme="majorHAnsi"/>
        </w:rPr>
        <w:t xml:space="preserve"> </w:t>
      </w:r>
    </w:p>
    <w:p w14:paraId="39B67738" w14:textId="77777777" w:rsidR="00AB0763" w:rsidRPr="00813F66" w:rsidRDefault="00AB0763" w:rsidP="00177C75">
      <w:pPr>
        <w:rPr>
          <w:rFonts w:asciiTheme="majorHAnsi" w:hAnsiTheme="majorHAnsi"/>
        </w:rPr>
      </w:pPr>
    </w:p>
    <w:p w14:paraId="7EFF04F4" w14:textId="77777777" w:rsidR="004E50A5" w:rsidRPr="00813F66" w:rsidRDefault="004E50A5" w:rsidP="00177C75">
      <w:pPr>
        <w:rPr>
          <w:rFonts w:asciiTheme="majorHAnsi" w:hAnsiTheme="majorHAnsi"/>
        </w:rPr>
      </w:pPr>
    </w:p>
    <w:p w14:paraId="186DF7CF" w14:textId="17919CD7" w:rsidR="004E50A5" w:rsidRPr="00813F66" w:rsidRDefault="004E50A5" w:rsidP="00177C75">
      <w:pPr>
        <w:rPr>
          <w:rFonts w:asciiTheme="majorHAnsi" w:hAnsiTheme="majorHAnsi"/>
          <w:i/>
        </w:rPr>
      </w:pPr>
      <w:r w:rsidRPr="00813F66">
        <w:rPr>
          <w:rFonts w:asciiTheme="majorHAnsi" w:hAnsiTheme="majorHAnsi"/>
        </w:rPr>
        <w:t xml:space="preserve">9.  </w:t>
      </w:r>
      <w:r w:rsidRPr="00813F66">
        <w:rPr>
          <w:rFonts w:asciiTheme="majorHAnsi" w:hAnsiTheme="majorHAnsi"/>
          <w:i/>
        </w:rPr>
        <w:t>Summary of external faculty reviews.</w:t>
      </w:r>
    </w:p>
    <w:p w14:paraId="16F6DD39" w14:textId="77777777" w:rsidR="004E50A5" w:rsidRPr="00813F66" w:rsidRDefault="004E50A5" w:rsidP="00177C75">
      <w:pPr>
        <w:rPr>
          <w:rFonts w:asciiTheme="majorHAnsi" w:hAnsiTheme="majorHAnsi"/>
        </w:rPr>
      </w:pPr>
    </w:p>
    <w:p w14:paraId="0C73EE2E" w14:textId="726C7707" w:rsidR="004E50A5" w:rsidRDefault="004E50A5" w:rsidP="004E50A5">
      <w:pPr>
        <w:rPr>
          <w:rFonts w:asciiTheme="majorHAnsi" w:hAnsiTheme="majorHAnsi"/>
        </w:rPr>
      </w:pPr>
      <w:r w:rsidRPr="00813F66">
        <w:rPr>
          <w:rFonts w:asciiTheme="majorHAnsi" w:hAnsiTheme="majorHAnsi"/>
          <w:b/>
        </w:rPr>
        <w:t>Strengths</w:t>
      </w:r>
      <w:r w:rsidRPr="00813F66">
        <w:rPr>
          <w:rFonts w:asciiTheme="majorHAnsi" w:hAnsiTheme="majorHAnsi"/>
        </w:rPr>
        <w:t>:</w:t>
      </w:r>
    </w:p>
    <w:p w14:paraId="7BD3515E" w14:textId="77777777" w:rsidR="006232D5" w:rsidRPr="007E32DB" w:rsidRDefault="006232D5" w:rsidP="006232D5">
      <w:pPr>
        <w:rPr>
          <w:rFonts w:asciiTheme="majorHAnsi" w:hAnsiTheme="majorHAnsi"/>
        </w:rPr>
      </w:pPr>
    </w:p>
    <w:p w14:paraId="7D1109E0" w14:textId="77777777" w:rsidR="00AB112B" w:rsidRDefault="004E50A5" w:rsidP="00AB112B">
      <w:pPr>
        <w:rPr>
          <w:rFonts w:asciiTheme="majorHAnsi" w:hAnsiTheme="majorHAnsi"/>
        </w:rPr>
      </w:pPr>
      <w:r w:rsidRPr="00813F66">
        <w:rPr>
          <w:rFonts w:asciiTheme="majorHAnsi" w:hAnsiTheme="majorHAnsi"/>
          <w:b/>
        </w:rPr>
        <w:t>Weaknesses</w:t>
      </w:r>
      <w:r w:rsidRPr="00813F66">
        <w:rPr>
          <w:rFonts w:asciiTheme="majorHAnsi" w:hAnsiTheme="majorHAnsi"/>
        </w:rPr>
        <w:t>:</w:t>
      </w:r>
      <w:r w:rsidR="007F649A">
        <w:rPr>
          <w:rFonts w:asciiTheme="majorHAnsi" w:hAnsiTheme="majorHAnsi"/>
        </w:rPr>
        <w:t xml:space="preserve"> </w:t>
      </w:r>
    </w:p>
    <w:p w14:paraId="23649CCB" w14:textId="174F1F76" w:rsidR="00AF0107" w:rsidRDefault="00AF0107" w:rsidP="004E50A5">
      <w:pPr>
        <w:rPr>
          <w:rFonts w:asciiTheme="majorHAnsi" w:hAnsiTheme="majorHAnsi"/>
        </w:rPr>
      </w:pPr>
    </w:p>
    <w:p w14:paraId="4848A3F4" w14:textId="77777777" w:rsidR="002525F5" w:rsidRDefault="002525F5" w:rsidP="002525F5">
      <w:pPr>
        <w:pStyle w:val="ListParagraph"/>
        <w:ind w:left="0"/>
        <w:rPr>
          <w:rFonts w:asciiTheme="majorHAnsi" w:hAnsiTheme="majorHAnsi"/>
          <w:i/>
        </w:rPr>
      </w:pPr>
    </w:p>
    <w:p w14:paraId="51898DB5" w14:textId="77777777" w:rsidR="002525F5" w:rsidRDefault="002525F5" w:rsidP="002525F5">
      <w:pPr>
        <w:pStyle w:val="ListParagraph"/>
        <w:ind w:left="0"/>
        <w:rPr>
          <w:rFonts w:asciiTheme="majorHAnsi" w:hAnsiTheme="majorHAnsi"/>
          <w:i/>
        </w:rPr>
      </w:pPr>
    </w:p>
    <w:p w14:paraId="4EF9FAEB" w14:textId="25C6AA8C" w:rsidR="002525F5" w:rsidRDefault="002525F5" w:rsidP="002525F5">
      <w:pPr>
        <w:pStyle w:val="ListParagraph"/>
        <w:ind w:left="0"/>
        <w:rPr>
          <w:rFonts w:asciiTheme="majorHAnsi" w:hAnsiTheme="majorHAnsi"/>
          <w:i/>
        </w:rPr>
      </w:pPr>
      <w:r>
        <w:rPr>
          <w:rFonts w:asciiTheme="majorHAnsi" w:hAnsiTheme="majorHAnsi"/>
          <w:i/>
        </w:rPr>
        <w:lastRenderedPageBreak/>
        <w:t>If for tenure</w:t>
      </w:r>
      <w:r>
        <w:rPr>
          <w:rStyle w:val="FootnoteReference"/>
          <w:rFonts w:asciiTheme="majorHAnsi" w:hAnsiTheme="majorHAnsi"/>
          <w:i/>
        </w:rPr>
        <w:footnoteReference w:id="2"/>
      </w:r>
      <w:r>
        <w:rPr>
          <w:rFonts w:asciiTheme="majorHAnsi" w:hAnsiTheme="majorHAnsi"/>
          <w:i/>
        </w:rPr>
        <w:t>, please indicate which letters of support:</w:t>
      </w:r>
    </w:p>
    <w:p w14:paraId="671BDDF7" w14:textId="77777777" w:rsidR="002525F5" w:rsidRDefault="002525F5" w:rsidP="002525F5">
      <w:pPr>
        <w:pStyle w:val="ListParagraph"/>
        <w:numPr>
          <w:ilvl w:val="0"/>
          <w:numId w:val="9"/>
        </w:numPr>
        <w:rPr>
          <w:rFonts w:asciiTheme="majorHAnsi" w:hAnsiTheme="majorHAnsi"/>
          <w:i/>
        </w:rPr>
      </w:pPr>
      <w:r>
        <w:rPr>
          <w:rFonts w:asciiTheme="majorHAnsi" w:hAnsiTheme="majorHAnsi"/>
          <w:i/>
        </w:rPr>
        <w:t>Support tenure for the applicant at Dartmouth;</w:t>
      </w:r>
    </w:p>
    <w:p w14:paraId="331F2958" w14:textId="77777777" w:rsidR="002525F5" w:rsidRPr="00813F66" w:rsidRDefault="002525F5" w:rsidP="002525F5">
      <w:pPr>
        <w:pStyle w:val="ListParagraph"/>
        <w:numPr>
          <w:ilvl w:val="0"/>
          <w:numId w:val="9"/>
        </w:numPr>
        <w:rPr>
          <w:rFonts w:asciiTheme="majorHAnsi" w:hAnsiTheme="majorHAnsi"/>
          <w:i/>
        </w:rPr>
      </w:pPr>
      <w:r>
        <w:rPr>
          <w:rFonts w:asciiTheme="majorHAnsi" w:hAnsiTheme="majorHAnsi"/>
          <w:i/>
        </w:rPr>
        <w:t>State the candidate would receive tenure at their institution</w:t>
      </w:r>
    </w:p>
    <w:p w14:paraId="5176A08C" w14:textId="77777777" w:rsidR="002525F5" w:rsidRDefault="002525F5" w:rsidP="004E50A5">
      <w:pPr>
        <w:rPr>
          <w:rFonts w:asciiTheme="majorHAnsi" w:hAnsiTheme="majorHAnsi"/>
        </w:rPr>
      </w:pPr>
    </w:p>
    <w:p w14:paraId="65DFEF09" w14:textId="42B78AAC" w:rsidR="00AF0107" w:rsidRPr="00AF0107" w:rsidRDefault="00AF0107" w:rsidP="004E50A5">
      <w:pPr>
        <w:rPr>
          <w:rFonts w:asciiTheme="majorHAnsi" w:hAnsiTheme="majorHAnsi"/>
          <w:i/>
        </w:rPr>
      </w:pPr>
      <w:r>
        <w:rPr>
          <w:rFonts w:asciiTheme="majorHAnsi" w:hAnsiTheme="majorHAnsi"/>
        </w:rPr>
        <w:t xml:space="preserve">10. </w:t>
      </w:r>
      <w:r w:rsidRPr="00AF0107">
        <w:rPr>
          <w:rFonts w:asciiTheme="majorHAnsi" w:hAnsiTheme="majorHAnsi"/>
          <w:i/>
        </w:rPr>
        <w:t>Overall summary (do not give a recommendation, just a synopsis</w:t>
      </w:r>
      <w:r w:rsidR="00557844">
        <w:rPr>
          <w:rFonts w:asciiTheme="majorHAnsi" w:hAnsiTheme="majorHAnsi"/>
          <w:i/>
        </w:rPr>
        <w:t>)</w:t>
      </w:r>
      <w:r w:rsidR="004569CF">
        <w:rPr>
          <w:rFonts w:asciiTheme="majorHAnsi" w:hAnsiTheme="majorHAnsi"/>
          <w:i/>
        </w:rPr>
        <w:t>.</w:t>
      </w:r>
    </w:p>
    <w:p w14:paraId="5B6F99EF" w14:textId="77777777" w:rsidR="00177C75" w:rsidRPr="00A94B45" w:rsidRDefault="00177C75" w:rsidP="006441EB">
      <w:pPr>
        <w:rPr>
          <w:rFonts w:asciiTheme="majorHAnsi" w:hAnsiTheme="majorHAnsi"/>
        </w:rPr>
      </w:pPr>
    </w:p>
    <w:sectPr w:rsidR="00177C75" w:rsidRPr="00A94B45" w:rsidSect="001F4803">
      <w:headerReference w:type="default" r:id="rId7"/>
      <w:footerReference w:type="default" r:id="rId8"/>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7E05" w14:textId="77777777" w:rsidR="002A46A6" w:rsidRDefault="002A46A6" w:rsidP="001F4803">
      <w:r>
        <w:separator/>
      </w:r>
    </w:p>
  </w:endnote>
  <w:endnote w:type="continuationSeparator" w:id="0">
    <w:p w14:paraId="395A67E5" w14:textId="77777777" w:rsidR="002A46A6" w:rsidRDefault="002A46A6" w:rsidP="001F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5649" w14:textId="0CE969F2" w:rsidR="00805895" w:rsidRDefault="0080589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18EB" w14:textId="77777777" w:rsidR="002A46A6" w:rsidRDefault="002A46A6" w:rsidP="001F4803">
      <w:r>
        <w:separator/>
      </w:r>
    </w:p>
  </w:footnote>
  <w:footnote w:type="continuationSeparator" w:id="0">
    <w:p w14:paraId="430FBE87" w14:textId="77777777" w:rsidR="002A46A6" w:rsidRDefault="002A46A6" w:rsidP="001F4803">
      <w:r>
        <w:continuationSeparator/>
      </w:r>
    </w:p>
  </w:footnote>
  <w:footnote w:id="1">
    <w:p w14:paraId="2C4F00C7" w14:textId="77777777" w:rsidR="00557844" w:rsidRPr="00581D5D" w:rsidRDefault="00557844" w:rsidP="00557844">
      <w:pPr>
        <w:pStyle w:val="FootnoteText"/>
        <w:rPr>
          <w:rFonts w:asciiTheme="majorHAnsi" w:hAnsiTheme="majorHAnsi" w:cstheme="majorHAnsi"/>
        </w:rPr>
      </w:pPr>
      <w:r w:rsidRPr="00581D5D">
        <w:rPr>
          <w:rStyle w:val="FootnoteReference"/>
          <w:rFonts w:asciiTheme="majorHAnsi" w:hAnsiTheme="majorHAnsi" w:cstheme="majorHAnsi"/>
        </w:rPr>
        <w:footnoteRef/>
      </w:r>
      <w:r w:rsidRPr="00581D5D">
        <w:rPr>
          <w:rFonts w:asciiTheme="majorHAnsi" w:hAnsiTheme="majorHAnsi" w:cstheme="majorHAnsi"/>
        </w:rPr>
        <w:t xml:space="preserve"> Geisel uses “they, rather than she/he/they, as a singular, but inclusive pronoun designation</w:t>
      </w:r>
    </w:p>
  </w:footnote>
  <w:footnote w:id="2">
    <w:p w14:paraId="4D81DBED" w14:textId="77777777" w:rsidR="002525F5" w:rsidRDefault="002525F5" w:rsidP="002525F5">
      <w:pPr>
        <w:pStyle w:val="FootnoteText"/>
      </w:pPr>
      <w:r w:rsidRPr="00581D5D">
        <w:rPr>
          <w:rStyle w:val="FootnoteReference"/>
          <w:rFonts w:asciiTheme="majorHAnsi" w:hAnsiTheme="majorHAnsi" w:cstheme="majorHAnsi"/>
        </w:rPr>
        <w:footnoteRef/>
      </w:r>
      <w:r w:rsidRPr="00581D5D">
        <w:rPr>
          <w:rFonts w:asciiTheme="majorHAnsi" w:hAnsiTheme="majorHAnsi" w:cstheme="majorHAnsi"/>
        </w:rPr>
        <w:t xml:space="preserve"> Note- instructions to external reviewers request this information and so it should be provided if the reviewer supports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A6BD" w14:textId="097604DE" w:rsidR="00AA6AB4" w:rsidRPr="00AA6AB4" w:rsidRDefault="00AA6AB4" w:rsidP="00AA6AB4">
    <w:pPr>
      <w:pStyle w:val="Header"/>
      <w:ind w:right="-720"/>
      <w:rPr>
        <w:rFonts w:asciiTheme="majorHAnsi" w:hAnsiTheme="majorHAnsi" w:cstheme="maj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35EE"/>
    <w:multiLevelType w:val="hybridMultilevel"/>
    <w:tmpl w:val="E8B4F792"/>
    <w:lvl w:ilvl="0" w:tplc="232EF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D45E83"/>
    <w:multiLevelType w:val="hybridMultilevel"/>
    <w:tmpl w:val="0C685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D4724"/>
    <w:multiLevelType w:val="hybridMultilevel"/>
    <w:tmpl w:val="0C685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4268A"/>
    <w:multiLevelType w:val="hybridMultilevel"/>
    <w:tmpl w:val="F1063808"/>
    <w:lvl w:ilvl="0" w:tplc="0388DBA6">
      <w:start w:val="9"/>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17021C5"/>
    <w:multiLevelType w:val="hybridMultilevel"/>
    <w:tmpl w:val="7C8C9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42ADE"/>
    <w:multiLevelType w:val="hybridMultilevel"/>
    <w:tmpl w:val="B8342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6521A"/>
    <w:multiLevelType w:val="hybridMultilevel"/>
    <w:tmpl w:val="30C2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C69BB"/>
    <w:multiLevelType w:val="hybridMultilevel"/>
    <w:tmpl w:val="41246AD8"/>
    <w:lvl w:ilvl="0" w:tplc="B8DE9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1A7F35"/>
    <w:multiLevelType w:val="hybridMultilevel"/>
    <w:tmpl w:val="4DB0DD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8"/>
  </w:num>
  <w:num w:numId="5">
    <w:abstractNumId w:val="6"/>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A4"/>
    <w:rsid w:val="000276A4"/>
    <w:rsid w:val="000515D0"/>
    <w:rsid w:val="0006792F"/>
    <w:rsid w:val="00070C4F"/>
    <w:rsid w:val="000823DD"/>
    <w:rsid w:val="000935C7"/>
    <w:rsid w:val="000D28F7"/>
    <w:rsid w:val="000D78E8"/>
    <w:rsid w:val="000F2574"/>
    <w:rsid w:val="00102C09"/>
    <w:rsid w:val="00114BF9"/>
    <w:rsid w:val="0011733F"/>
    <w:rsid w:val="00143D3E"/>
    <w:rsid w:val="00177C75"/>
    <w:rsid w:val="0018463F"/>
    <w:rsid w:val="0018719A"/>
    <w:rsid w:val="00195D04"/>
    <w:rsid w:val="001C6074"/>
    <w:rsid w:val="001E2ED4"/>
    <w:rsid w:val="001F4803"/>
    <w:rsid w:val="00214426"/>
    <w:rsid w:val="002525F5"/>
    <w:rsid w:val="0025357E"/>
    <w:rsid w:val="00271898"/>
    <w:rsid w:val="00283A04"/>
    <w:rsid w:val="002A30CC"/>
    <w:rsid w:val="002A46A6"/>
    <w:rsid w:val="002A4CB6"/>
    <w:rsid w:val="002A4FB8"/>
    <w:rsid w:val="002C53E2"/>
    <w:rsid w:val="002E63F6"/>
    <w:rsid w:val="002F0BBF"/>
    <w:rsid w:val="0032333D"/>
    <w:rsid w:val="0033047C"/>
    <w:rsid w:val="0034185E"/>
    <w:rsid w:val="00352D15"/>
    <w:rsid w:val="003549A1"/>
    <w:rsid w:val="0038121F"/>
    <w:rsid w:val="00386055"/>
    <w:rsid w:val="003A4A99"/>
    <w:rsid w:val="003B50A6"/>
    <w:rsid w:val="003D6E0F"/>
    <w:rsid w:val="00416697"/>
    <w:rsid w:val="00443871"/>
    <w:rsid w:val="00454903"/>
    <w:rsid w:val="004569CF"/>
    <w:rsid w:val="004638B6"/>
    <w:rsid w:val="00486076"/>
    <w:rsid w:val="004918E2"/>
    <w:rsid w:val="00491DEE"/>
    <w:rsid w:val="00493306"/>
    <w:rsid w:val="00493DE1"/>
    <w:rsid w:val="004B0481"/>
    <w:rsid w:val="004D0158"/>
    <w:rsid w:val="004E50A5"/>
    <w:rsid w:val="004F1826"/>
    <w:rsid w:val="00537206"/>
    <w:rsid w:val="00540633"/>
    <w:rsid w:val="0055669E"/>
    <w:rsid w:val="00557844"/>
    <w:rsid w:val="00581D5D"/>
    <w:rsid w:val="005B5020"/>
    <w:rsid w:val="005E2CCA"/>
    <w:rsid w:val="005F35E0"/>
    <w:rsid w:val="006232D5"/>
    <w:rsid w:val="0062724B"/>
    <w:rsid w:val="006366BB"/>
    <w:rsid w:val="006441EB"/>
    <w:rsid w:val="00656F92"/>
    <w:rsid w:val="00662923"/>
    <w:rsid w:val="00671AFE"/>
    <w:rsid w:val="00672589"/>
    <w:rsid w:val="00694FC1"/>
    <w:rsid w:val="006E6A90"/>
    <w:rsid w:val="0070111E"/>
    <w:rsid w:val="00712611"/>
    <w:rsid w:val="007532BE"/>
    <w:rsid w:val="007667BB"/>
    <w:rsid w:val="00771546"/>
    <w:rsid w:val="007771D9"/>
    <w:rsid w:val="00781A91"/>
    <w:rsid w:val="007A7EF8"/>
    <w:rsid w:val="007C099F"/>
    <w:rsid w:val="007C1318"/>
    <w:rsid w:val="007E32DB"/>
    <w:rsid w:val="007F3653"/>
    <w:rsid w:val="007F649A"/>
    <w:rsid w:val="00805895"/>
    <w:rsid w:val="00807D7A"/>
    <w:rsid w:val="00810E92"/>
    <w:rsid w:val="008132B6"/>
    <w:rsid w:val="00813F66"/>
    <w:rsid w:val="00874734"/>
    <w:rsid w:val="0088389D"/>
    <w:rsid w:val="00885081"/>
    <w:rsid w:val="00897798"/>
    <w:rsid w:val="008A320E"/>
    <w:rsid w:val="008A41D3"/>
    <w:rsid w:val="008C4377"/>
    <w:rsid w:val="008C79D0"/>
    <w:rsid w:val="008E09D8"/>
    <w:rsid w:val="008E59EA"/>
    <w:rsid w:val="008E6B6A"/>
    <w:rsid w:val="00904C45"/>
    <w:rsid w:val="00935CA7"/>
    <w:rsid w:val="009457A6"/>
    <w:rsid w:val="009528ED"/>
    <w:rsid w:val="0095589E"/>
    <w:rsid w:val="00955AEA"/>
    <w:rsid w:val="00963B5E"/>
    <w:rsid w:val="00977B21"/>
    <w:rsid w:val="00986AF3"/>
    <w:rsid w:val="009B4B8C"/>
    <w:rsid w:val="009C004D"/>
    <w:rsid w:val="009E5889"/>
    <w:rsid w:val="00A2125D"/>
    <w:rsid w:val="00A472E1"/>
    <w:rsid w:val="00A7065F"/>
    <w:rsid w:val="00A815FA"/>
    <w:rsid w:val="00A94B45"/>
    <w:rsid w:val="00AA6AB4"/>
    <w:rsid w:val="00AB0763"/>
    <w:rsid w:val="00AB112B"/>
    <w:rsid w:val="00AC6F27"/>
    <w:rsid w:val="00AE1AA7"/>
    <w:rsid w:val="00AE673F"/>
    <w:rsid w:val="00AF0107"/>
    <w:rsid w:val="00B275CD"/>
    <w:rsid w:val="00B37CB3"/>
    <w:rsid w:val="00B41D63"/>
    <w:rsid w:val="00BB315A"/>
    <w:rsid w:val="00BF170F"/>
    <w:rsid w:val="00C224C1"/>
    <w:rsid w:val="00C2759A"/>
    <w:rsid w:val="00C47E50"/>
    <w:rsid w:val="00C72232"/>
    <w:rsid w:val="00C73D34"/>
    <w:rsid w:val="00CD2412"/>
    <w:rsid w:val="00CF133C"/>
    <w:rsid w:val="00D06556"/>
    <w:rsid w:val="00D10435"/>
    <w:rsid w:val="00D278AD"/>
    <w:rsid w:val="00D357F6"/>
    <w:rsid w:val="00D41205"/>
    <w:rsid w:val="00D85001"/>
    <w:rsid w:val="00D9405C"/>
    <w:rsid w:val="00DB330C"/>
    <w:rsid w:val="00DC45A9"/>
    <w:rsid w:val="00E40A7F"/>
    <w:rsid w:val="00EB4981"/>
    <w:rsid w:val="00EB5F04"/>
    <w:rsid w:val="00EF0F55"/>
    <w:rsid w:val="00F10B56"/>
    <w:rsid w:val="00F12101"/>
    <w:rsid w:val="00F21EF2"/>
    <w:rsid w:val="00F2619E"/>
    <w:rsid w:val="00F57620"/>
    <w:rsid w:val="00F639A8"/>
    <w:rsid w:val="00F660B4"/>
    <w:rsid w:val="00F82F5D"/>
    <w:rsid w:val="00F85631"/>
    <w:rsid w:val="00F86EA6"/>
    <w:rsid w:val="00FC1C66"/>
    <w:rsid w:val="00FC6FEB"/>
    <w:rsid w:val="00FD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E837F"/>
  <w14:defaultImageDpi w14:val="300"/>
  <w15:docId w15:val="{D5F2C822-CE88-E148-9A61-493AF21A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EB"/>
    <w:pPr>
      <w:ind w:left="720"/>
      <w:contextualSpacing/>
    </w:pPr>
  </w:style>
  <w:style w:type="paragraph" w:styleId="Header">
    <w:name w:val="header"/>
    <w:basedOn w:val="Normal"/>
    <w:link w:val="HeaderChar"/>
    <w:uiPriority w:val="99"/>
    <w:unhideWhenUsed/>
    <w:rsid w:val="001F4803"/>
    <w:pPr>
      <w:tabs>
        <w:tab w:val="center" w:pos="4680"/>
        <w:tab w:val="right" w:pos="9360"/>
      </w:tabs>
    </w:pPr>
  </w:style>
  <w:style w:type="character" w:customStyle="1" w:styleId="HeaderChar">
    <w:name w:val="Header Char"/>
    <w:basedOn w:val="DefaultParagraphFont"/>
    <w:link w:val="Header"/>
    <w:uiPriority w:val="99"/>
    <w:rsid w:val="001F4803"/>
  </w:style>
  <w:style w:type="paragraph" w:styleId="Footer">
    <w:name w:val="footer"/>
    <w:basedOn w:val="Normal"/>
    <w:link w:val="FooterChar"/>
    <w:uiPriority w:val="99"/>
    <w:unhideWhenUsed/>
    <w:rsid w:val="001F4803"/>
    <w:pPr>
      <w:tabs>
        <w:tab w:val="center" w:pos="4680"/>
        <w:tab w:val="right" w:pos="9360"/>
      </w:tabs>
    </w:pPr>
  </w:style>
  <w:style w:type="character" w:customStyle="1" w:styleId="FooterChar">
    <w:name w:val="Footer Char"/>
    <w:basedOn w:val="DefaultParagraphFont"/>
    <w:link w:val="Footer"/>
    <w:uiPriority w:val="99"/>
    <w:rsid w:val="001F4803"/>
  </w:style>
  <w:style w:type="paragraph" w:styleId="FootnoteText">
    <w:name w:val="footnote text"/>
    <w:basedOn w:val="Normal"/>
    <w:link w:val="FootnoteTextChar"/>
    <w:uiPriority w:val="99"/>
    <w:semiHidden/>
    <w:unhideWhenUsed/>
    <w:rsid w:val="00557844"/>
    <w:rPr>
      <w:sz w:val="20"/>
      <w:szCs w:val="20"/>
    </w:rPr>
  </w:style>
  <w:style w:type="character" w:customStyle="1" w:styleId="FootnoteTextChar">
    <w:name w:val="Footnote Text Char"/>
    <w:basedOn w:val="DefaultParagraphFont"/>
    <w:link w:val="FootnoteText"/>
    <w:uiPriority w:val="99"/>
    <w:semiHidden/>
    <w:rsid w:val="00557844"/>
    <w:rPr>
      <w:sz w:val="20"/>
      <w:szCs w:val="20"/>
    </w:rPr>
  </w:style>
  <w:style w:type="character" w:styleId="FootnoteReference">
    <w:name w:val="footnote reference"/>
    <w:basedOn w:val="DefaultParagraphFont"/>
    <w:uiPriority w:val="99"/>
    <w:semiHidden/>
    <w:unhideWhenUsed/>
    <w:rsid w:val="00557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Henderson</dc:creator>
  <cp:keywords/>
  <dc:description/>
  <cp:lastModifiedBy>Alicia Hirte</cp:lastModifiedBy>
  <cp:revision>11</cp:revision>
  <dcterms:created xsi:type="dcterms:W3CDTF">2020-03-13T20:02:00Z</dcterms:created>
  <dcterms:modified xsi:type="dcterms:W3CDTF">2021-05-17T20:17:00Z</dcterms:modified>
</cp:coreProperties>
</file>