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2D7CD" w14:textId="77777777" w:rsidR="007C6A86" w:rsidRDefault="001A3B55" w:rsidP="00677C41">
      <w:pPr>
        <w:tabs>
          <w:tab w:val="left" w:pos="810"/>
        </w:tabs>
        <w:ind w:left="720" w:right="706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834494D" wp14:editId="78ECE403">
                <wp:simplePos x="0" y="0"/>
                <wp:positionH relativeFrom="margin">
                  <wp:align>center</wp:align>
                </wp:positionH>
                <wp:positionV relativeFrom="paragraph">
                  <wp:posOffset>-303761</wp:posOffset>
                </wp:positionV>
                <wp:extent cx="5221224" cy="475488"/>
                <wp:effectExtent l="19050" t="19050" r="17780" b="2032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1224" cy="4754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thinThick">
                          <a:solidFill>
                            <a:srgbClr val="006666">
                              <a:alpha val="87059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1B04436" w14:textId="3874981D" w:rsidR="007C6A86" w:rsidRPr="006F0B73" w:rsidRDefault="007C6A86" w:rsidP="007C6A86">
                            <w:pPr>
                              <w:tabs>
                                <w:tab w:val="left" w:pos="0"/>
                                <w:tab w:val="right" w:pos="7195"/>
                              </w:tabs>
                              <w:jc w:val="center"/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6F0B73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Request for Proposals for </w:t>
                            </w:r>
                            <w:r w:rsidR="00142977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AI </w:t>
                            </w:r>
                            <w:r w:rsidRPr="006F0B73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Education Research and Program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34494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23.9pt;width:411.1pt;height:37.4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" o:allowincell="f" strokecolor="#066" strokeweight="2.25pt">
                <v:stroke opacity="57054f" linestyle="thinThick"/>
                <v:textbox>
                  <w:txbxContent>
                    <w:p w14:paraId="01B04436" w14:textId="3874981D" w:rsidR="007C6A86" w:rsidRPr="006F0B73" w:rsidRDefault="007C6A86" w:rsidP="007C6A86">
                      <w:pPr>
                        <w:tabs>
                          <w:tab w:val="left" w:pos="0"/>
                          <w:tab w:val="right" w:pos="7195"/>
                        </w:tabs>
                        <w:jc w:val="center"/>
                        <w:rPr>
                          <w:b/>
                          <w:i/>
                          <w:sz w:val="22"/>
                          <w:szCs w:val="22"/>
                        </w:rPr>
                      </w:pPr>
                      <w:r w:rsidRPr="006F0B73">
                        <w:rPr>
                          <w:b/>
                          <w:i/>
                          <w:sz w:val="22"/>
                          <w:szCs w:val="22"/>
                        </w:rPr>
                        <w:t xml:space="preserve">Request for Proposals for </w:t>
                      </w:r>
                      <w:r w:rsidR="00142977">
                        <w:rPr>
                          <w:b/>
                          <w:i/>
                          <w:sz w:val="22"/>
                          <w:szCs w:val="22"/>
                        </w:rPr>
                        <w:t xml:space="preserve">AI </w:t>
                      </w:r>
                      <w:r w:rsidRPr="006F0B73">
                        <w:rPr>
                          <w:b/>
                          <w:i/>
                          <w:sz w:val="22"/>
                          <w:szCs w:val="22"/>
                        </w:rPr>
                        <w:t>Education Research and Program Development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3D8AEC" w14:textId="77777777" w:rsidR="007C6A86" w:rsidRPr="00A06A01" w:rsidRDefault="007C6A86" w:rsidP="007C6A86">
      <w:pPr>
        <w:pStyle w:val="BodyText"/>
        <w:tabs>
          <w:tab w:val="left" w:pos="720"/>
        </w:tabs>
        <w:ind w:right="706"/>
        <w:rPr>
          <w:rFonts w:ascii="Times New Roman" w:hAnsi="Times New Roman"/>
          <w:sz w:val="16"/>
          <w:szCs w:val="16"/>
        </w:rPr>
      </w:pPr>
    </w:p>
    <w:p w14:paraId="0B074319" w14:textId="298BC14D" w:rsidR="0003565E" w:rsidRPr="00FE278B" w:rsidRDefault="008517FD" w:rsidP="00A92C32">
      <w:pPr>
        <w:pStyle w:val="BodyText"/>
        <w:tabs>
          <w:tab w:val="left" w:pos="720"/>
        </w:tabs>
        <w:spacing w:after="240"/>
        <w:ind w:left="720" w:right="706"/>
        <w:rPr>
          <w:rFonts w:ascii="Times New Roman" w:hAnsi="Times New Roman"/>
          <w:sz w:val="22"/>
          <w:szCs w:val="22"/>
        </w:rPr>
      </w:pPr>
      <w:r w:rsidRPr="008517FD">
        <w:rPr>
          <w:rFonts w:ascii="Times New Roman" w:hAnsi="Times New Roman"/>
          <w:sz w:val="22"/>
          <w:szCs w:val="22"/>
        </w:rPr>
        <w:t xml:space="preserve">The Geisel Academy of Educators and Scholars, in partnership with the Center for Learning and Professional Development (CLPD), is inviting proposals that </w:t>
      </w:r>
      <w:r w:rsidRPr="008517FD">
        <w:rPr>
          <w:rFonts w:ascii="Times New Roman" w:hAnsi="Times New Roman"/>
          <w:b/>
          <w:bCs/>
          <w:sz w:val="22"/>
          <w:szCs w:val="22"/>
        </w:rPr>
        <w:t xml:space="preserve">leverage the </w:t>
      </w:r>
      <w:r w:rsidR="002C1457">
        <w:rPr>
          <w:rFonts w:ascii="Times New Roman" w:hAnsi="Times New Roman"/>
          <w:b/>
          <w:bCs/>
          <w:sz w:val="22"/>
          <w:szCs w:val="22"/>
        </w:rPr>
        <w:t>AI Patient Actor</w:t>
      </w:r>
      <w:r w:rsidRPr="008517FD">
        <w:rPr>
          <w:rFonts w:ascii="Times New Roman" w:hAnsi="Times New Roman"/>
          <w:b/>
          <w:bCs/>
          <w:sz w:val="22"/>
          <w:szCs w:val="22"/>
        </w:rPr>
        <w:t xml:space="preserve"> platform to address gaps or enhance teaching, learning, or assessment across </w:t>
      </w:r>
      <w:r w:rsidRPr="009740B9">
        <w:rPr>
          <w:rFonts w:ascii="Times New Roman" w:hAnsi="Times New Roman"/>
          <w:b/>
          <w:bCs/>
          <w:sz w:val="22"/>
          <w:szCs w:val="22"/>
          <w:u w:val="single"/>
        </w:rPr>
        <w:t>any</w:t>
      </w:r>
      <w:r w:rsidRPr="008517FD">
        <w:rPr>
          <w:rFonts w:ascii="Times New Roman" w:hAnsi="Times New Roman"/>
          <w:b/>
          <w:bCs/>
          <w:sz w:val="22"/>
          <w:szCs w:val="22"/>
        </w:rPr>
        <w:t xml:space="preserve"> health</w:t>
      </w:r>
      <w:r w:rsidRPr="008517FD">
        <w:rPr>
          <w:rFonts w:ascii="Times New Roman" w:hAnsi="Times New Roman"/>
          <w:b/>
          <w:bCs/>
          <w:sz w:val="22"/>
          <w:szCs w:val="22"/>
        </w:rPr>
        <w:noBreakHyphen/>
        <w:t>profession or health</w:t>
      </w:r>
      <w:r w:rsidRPr="008517FD">
        <w:rPr>
          <w:rFonts w:ascii="Times New Roman" w:hAnsi="Times New Roman"/>
          <w:b/>
          <w:bCs/>
          <w:sz w:val="22"/>
          <w:szCs w:val="22"/>
        </w:rPr>
        <w:noBreakHyphen/>
        <w:t>science activity</w:t>
      </w:r>
      <w:r w:rsidRPr="008517FD">
        <w:rPr>
          <w:rFonts w:ascii="Times New Roman" w:hAnsi="Times New Roman"/>
          <w:sz w:val="22"/>
          <w:szCs w:val="22"/>
        </w:rPr>
        <w:t xml:space="preserve"> (undergraduate, graduate, or continuing</w:t>
      </w:r>
      <w:r w:rsidRPr="008517FD">
        <w:rPr>
          <w:rFonts w:ascii="Times New Roman" w:hAnsi="Times New Roman"/>
          <w:sz w:val="22"/>
          <w:szCs w:val="22"/>
        </w:rPr>
        <w:noBreakHyphen/>
        <w:t xml:space="preserve">education contexts). Projects should be grounded in rigorous </w:t>
      </w:r>
      <w:r w:rsidR="006F525D">
        <w:rPr>
          <w:rFonts w:ascii="Times New Roman" w:hAnsi="Times New Roman"/>
          <w:sz w:val="22"/>
          <w:szCs w:val="22"/>
        </w:rPr>
        <w:t xml:space="preserve">pedagogy and </w:t>
      </w:r>
      <w:r w:rsidRPr="008517FD">
        <w:rPr>
          <w:rFonts w:ascii="Times New Roman" w:hAnsi="Times New Roman"/>
          <w:sz w:val="22"/>
          <w:szCs w:val="22"/>
        </w:rPr>
        <w:t>scholarship and demonstrate clear potential for scalable impact</w:t>
      </w:r>
      <w:r w:rsidR="007C6A86" w:rsidRPr="00FE278B">
        <w:rPr>
          <w:rFonts w:ascii="Times New Roman" w:hAnsi="Times New Roman"/>
          <w:sz w:val="22"/>
          <w:szCs w:val="22"/>
        </w:rPr>
        <w:t xml:space="preserve">. The </w:t>
      </w:r>
      <w:r w:rsidR="00593012" w:rsidRPr="00FE278B">
        <w:rPr>
          <w:rFonts w:ascii="Times New Roman" w:hAnsi="Times New Roman"/>
          <w:sz w:val="22"/>
          <w:szCs w:val="22"/>
        </w:rPr>
        <w:t>submission deadline</w:t>
      </w:r>
      <w:r w:rsidR="007C6A86" w:rsidRPr="00FE278B">
        <w:rPr>
          <w:rFonts w:ascii="Times New Roman" w:hAnsi="Times New Roman"/>
          <w:sz w:val="22"/>
          <w:szCs w:val="22"/>
        </w:rPr>
        <w:t xml:space="preserve"> is </w:t>
      </w:r>
      <w:r>
        <w:rPr>
          <w:rFonts w:ascii="Times New Roman" w:hAnsi="Times New Roman"/>
          <w:b/>
          <w:sz w:val="22"/>
          <w:szCs w:val="22"/>
        </w:rPr>
        <w:t>July 2</w:t>
      </w:r>
      <w:r w:rsidRPr="008517FD">
        <w:rPr>
          <w:rFonts w:ascii="Times New Roman" w:hAnsi="Times New Roman"/>
          <w:b/>
          <w:sz w:val="22"/>
          <w:szCs w:val="22"/>
          <w:vertAlign w:val="superscript"/>
        </w:rPr>
        <w:t>nd</w:t>
      </w:r>
      <w:r w:rsidR="007C3096">
        <w:rPr>
          <w:rFonts w:ascii="Times New Roman" w:hAnsi="Times New Roman"/>
          <w:b/>
          <w:sz w:val="22"/>
          <w:szCs w:val="22"/>
        </w:rPr>
        <w:t>, 2026</w:t>
      </w:r>
      <w:r w:rsidR="00F61CE8" w:rsidRPr="00FE278B">
        <w:rPr>
          <w:rFonts w:ascii="Times New Roman" w:hAnsi="Times New Roman"/>
          <w:b/>
          <w:sz w:val="22"/>
          <w:szCs w:val="22"/>
        </w:rPr>
        <w:t>.</w:t>
      </w:r>
      <w:r w:rsidR="007C6A86" w:rsidRPr="00FE278B">
        <w:rPr>
          <w:rFonts w:ascii="Times New Roman" w:hAnsi="Times New Roman"/>
          <w:sz w:val="22"/>
          <w:szCs w:val="22"/>
        </w:rPr>
        <w:t>     </w:t>
      </w:r>
    </w:p>
    <w:p w14:paraId="0C76F22D" w14:textId="4F753324" w:rsidR="008517FD" w:rsidRDefault="007C6A86" w:rsidP="00A92C32">
      <w:pPr>
        <w:tabs>
          <w:tab w:val="left" w:pos="720"/>
        </w:tabs>
        <w:spacing w:after="240"/>
        <w:ind w:left="720" w:right="706"/>
        <w:rPr>
          <w:sz w:val="22"/>
          <w:szCs w:val="22"/>
        </w:rPr>
      </w:pPr>
      <w:r w:rsidRPr="00752B28">
        <w:rPr>
          <w:b/>
          <w:bCs/>
          <w:sz w:val="22"/>
          <w:szCs w:val="22"/>
        </w:rPr>
        <w:t>Eligibility:</w:t>
      </w:r>
      <w:r w:rsidRPr="00752B28">
        <w:rPr>
          <w:sz w:val="22"/>
          <w:szCs w:val="22"/>
        </w:rPr>
        <w:t xml:space="preserve"> </w:t>
      </w:r>
      <w:r w:rsidR="008517FD" w:rsidRPr="008517FD">
        <w:rPr>
          <w:b/>
          <w:bCs/>
          <w:sz w:val="22"/>
          <w:szCs w:val="22"/>
        </w:rPr>
        <w:t>Principal Investigator (PI)</w:t>
      </w:r>
      <w:r w:rsidR="008517FD" w:rsidRPr="008517FD">
        <w:rPr>
          <w:sz w:val="22"/>
          <w:szCs w:val="22"/>
        </w:rPr>
        <w:t xml:space="preserve"> must </w:t>
      </w:r>
      <w:r w:rsidR="008517FD">
        <w:rPr>
          <w:sz w:val="22"/>
          <w:szCs w:val="22"/>
        </w:rPr>
        <w:t>be an active member of either Geisel School of Medicine at Dartmouth or Dartmouth Health</w:t>
      </w:r>
      <w:r w:rsidR="008517FD" w:rsidRPr="008517FD">
        <w:rPr>
          <w:sz w:val="22"/>
          <w:szCs w:val="22"/>
        </w:rPr>
        <w:t xml:space="preserve"> </w:t>
      </w:r>
      <w:r w:rsidR="008517FD">
        <w:rPr>
          <w:sz w:val="22"/>
          <w:szCs w:val="22"/>
        </w:rPr>
        <w:t>from any profession, and c</w:t>
      </w:r>
      <w:r w:rsidR="008517FD" w:rsidRPr="008517FD">
        <w:rPr>
          <w:sz w:val="22"/>
          <w:szCs w:val="22"/>
        </w:rPr>
        <w:t>o</w:t>
      </w:r>
      <w:r w:rsidR="008517FD" w:rsidRPr="008517FD">
        <w:rPr>
          <w:sz w:val="22"/>
          <w:szCs w:val="22"/>
        </w:rPr>
        <w:noBreakHyphen/>
      </w:r>
      <w:r w:rsidR="008517FD">
        <w:rPr>
          <w:sz w:val="22"/>
          <w:szCs w:val="22"/>
        </w:rPr>
        <w:t>i</w:t>
      </w:r>
      <w:r w:rsidR="008517FD" w:rsidRPr="008517FD">
        <w:rPr>
          <w:sz w:val="22"/>
          <w:szCs w:val="22"/>
        </w:rPr>
        <w:t>nvestigators may include faculty, residents, fellows, students, or staff from any health</w:t>
      </w:r>
      <w:r w:rsidR="008517FD" w:rsidRPr="008517FD">
        <w:rPr>
          <w:sz w:val="22"/>
          <w:szCs w:val="22"/>
        </w:rPr>
        <w:noBreakHyphen/>
        <w:t xml:space="preserve">profession </w:t>
      </w:r>
      <w:r w:rsidR="000440CA">
        <w:rPr>
          <w:sz w:val="22"/>
          <w:szCs w:val="22"/>
        </w:rPr>
        <w:t xml:space="preserve">or health-science </w:t>
      </w:r>
      <w:r w:rsidR="008517FD" w:rsidRPr="008517FD">
        <w:rPr>
          <w:sz w:val="22"/>
          <w:szCs w:val="22"/>
        </w:rPr>
        <w:t>discipline.</w:t>
      </w:r>
      <w:r w:rsidR="000440CA">
        <w:rPr>
          <w:sz w:val="22"/>
          <w:szCs w:val="22"/>
        </w:rPr>
        <w:t xml:space="preserve">  </w:t>
      </w:r>
      <w:r w:rsidR="00981182">
        <w:rPr>
          <w:sz w:val="22"/>
          <w:szCs w:val="22"/>
        </w:rPr>
        <w:t xml:space="preserve">Applicants who are not Academy members will need to commit to becoming members during their grant funding period.  </w:t>
      </w:r>
      <w:r w:rsidR="008517FD" w:rsidRPr="008517FD">
        <w:rPr>
          <w:sz w:val="22"/>
          <w:szCs w:val="22"/>
        </w:rPr>
        <w:t xml:space="preserve">The PI must </w:t>
      </w:r>
      <w:r w:rsidR="008517FD" w:rsidRPr="008517FD">
        <w:rPr>
          <w:b/>
          <w:bCs/>
          <w:sz w:val="22"/>
          <w:szCs w:val="22"/>
        </w:rPr>
        <w:t xml:space="preserve">commit to using the </w:t>
      </w:r>
      <w:r w:rsidR="00425EAB">
        <w:rPr>
          <w:b/>
          <w:bCs/>
          <w:sz w:val="22"/>
          <w:szCs w:val="22"/>
        </w:rPr>
        <w:t>AI Patient Actor</w:t>
      </w:r>
      <w:r w:rsidR="008517FD" w:rsidRPr="008517FD">
        <w:rPr>
          <w:b/>
          <w:bCs/>
          <w:sz w:val="22"/>
          <w:szCs w:val="22"/>
        </w:rPr>
        <w:t xml:space="preserve"> platform</w:t>
      </w:r>
      <w:r w:rsidR="008517FD" w:rsidRPr="008517FD">
        <w:rPr>
          <w:sz w:val="22"/>
          <w:szCs w:val="22"/>
        </w:rPr>
        <w:t xml:space="preserve"> as a core component of the project (e.g., curriculum design, simulation, data</w:t>
      </w:r>
      <w:r w:rsidR="008517FD" w:rsidRPr="008517FD">
        <w:rPr>
          <w:sz w:val="22"/>
          <w:szCs w:val="22"/>
        </w:rPr>
        <w:noBreakHyphen/>
        <w:t>driven feedback, patient</w:t>
      </w:r>
      <w:r w:rsidR="008517FD" w:rsidRPr="008517FD">
        <w:rPr>
          <w:sz w:val="22"/>
          <w:szCs w:val="22"/>
        </w:rPr>
        <w:noBreakHyphen/>
        <w:t xml:space="preserve">education tools, </w:t>
      </w:r>
      <w:proofErr w:type="spellStart"/>
      <w:r w:rsidR="008517FD" w:rsidRPr="008517FD">
        <w:rPr>
          <w:sz w:val="22"/>
          <w:szCs w:val="22"/>
        </w:rPr>
        <w:t>etc</w:t>
      </w:r>
      <w:proofErr w:type="spellEnd"/>
      <w:r w:rsidR="008517FD" w:rsidRPr="008517FD">
        <w:rPr>
          <w:sz w:val="22"/>
          <w:szCs w:val="22"/>
        </w:rPr>
        <w:t>).</w:t>
      </w:r>
    </w:p>
    <w:p w14:paraId="2607D6A5" w14:textId="7D159BEA" w:rsidR="007C6A86" w:rsidRPr="00FE278B" w:rsidRDefault="007C6A86" w:rsidP="00A92C32">
      <w:pPr>
        <w:tabs>
          <w:tab w:val="left" w:pos="0"/>
          <w:tab w:val="left" w:pos="720"/>
          <w:tab w:val="right" w:pos="8700"/>
        </w:tabs>
        <w:spacing w:after="240"/>
        <w:ind w:left="720" w:right="706"/>
        <w:rPr>
          <w:sz w:val="22"/>
          <w:szCs w:val="22"/>
        </w:rPr>
      </w:pPr>
      <w:r w:rsidRPr="00752B28">
        <w:rPr>
          <w:b/>
          <w:sz w:val="22"/>
          <w:szCs w:val="22"/>
        </w:rPr>
        <w:t>Budget</w:t>
      </w:r>
      <w:r w:rsidR="0003565E">
        <w:rPr>
          <w:b/>
          <w:sz w:val="22"/>
          <w:szCs w:val="22"/>
        </w:rPr>
        <w:t>:  The project budget must be $</w:t>
      </w:r>
      <w:r w:rsidR="006D31A7">
        <w:rPr>
          <w:b/>
          <w:sz w:val="22"/>
          <w:szCs w:val="22"/>
        </w:rPr>
        <w:t>30</w:t>
      </w:r>
      <w:r w:rsidRPr="00752B28">
        <w:rPr>
          <w:b/>
          <w:sz w:val="22"/>
          <w:szCs w:val="22"/>
        </w:rPr>
        <w:t>,000 or less.</w:t>
      </w:r>
      <w:r w:rsidRPr="00752B28">
        <w:rPr>
          <w:sz w:val="22"/>
          <w:szCs w:val="22"/>
        </w:rPr>
        <w:t xml:space="preserve">  The budget may include support for the principal investigator, collaborating faculty, research assistants, supplies and other costs directly attributable to the project. </w:t>
      </w:r>
      <w:r w:rsidR="009C1FCC">
        <w:rPr>
          <w:sz w:val="22"/>
          <w:szCs w:val="22"/>
        </w:rPr>
        <w:t xml:space="preserve">Use of the platform is free. </w:t>
      </w:r>
      <w:r w:rsidR="00A92C32" w:rsidRPr="00752B28">
        <w:rPr>
          <w:sz w:val="22"/>
          <w:szCs w:val="22"/>
        </w:rPr>
        <w:t xml:space="preserve">Please indicate the period of time for which any salary support is </w:t>
      </w:r>
      <w:r w:rsidR="00A92C32" w:rsidRPr="00FE278B">
        <w:rPr>
          <w:sz w:val="22"/>
          <w:szCs w:val="22"/>
        </w:rPr>
        <w:t>requested, not to exceed 12 months.</w:t>
      </w:r>
    </w:p>
    <w:p w14:paraId="15C23204" w14:textId="387AD291" w:rsidR="00677C41" w:rsidRPr="00752B28" w:rsidRDefault="00677C41" w:rsidP="00A92C32">
      <w:pPr>
        <w:tabs>
          <w:tab w:val="left" w:pos="0"/>
          <w:tab w:val="left" w:pos="720"/>
          <w:tab w:val="right" w:pos="8700"/>
        </w:tabs>
        <w:spacing w:after="240"/>
        <w:ind w:left="720" w:right="706"/>
        <w:rPr>
          <w:sz w:val="22"/>
          <w:szCs w:val="22"/>
        </w:rPr>
      </w:pPr>
      <w:r w:rsidRPr="00FE278B">
        <w:rPr>
          <w:b/>
          <w:sz w:val="22"/>
          <w:szCs w:val="22"/>
        </w:rPr>
        <w:t>Funding period:</w:t>
      </w:r>
      <w:r w:rsidRPr="00FE278B">
        <w:rPr>
          <w:sz w:val="22"/>
          <w:szCs w:val="22"/>
        </w:rPr>
        <w:t xml:space="preserve"> Funds will be available for suc</w:t>
      </w:r>
      <w:r w:rsidRPr="007C3096">
        <w:rPr>
          <w:sz w:val="22"/>
          <w:szCs w:val="22"/>
        </w:rPr>
        <w:t>cessful app</w:t>
      </w:r>
      <w:r w:rsidR="0022019E" w:rsidRPr="007C3096">
        <w:rPr>
          <w:sz w:val="22"/>
          <w:szCs w:val="22"/>
        </w:rPr>
        <w:t>l</w:t>
      </w:r>
      <w:r w:rsidR="0003565E" w:rsidRPr="007C3096">
        <w:rPr>
          <w:sz w:val="22"/>
          <w:szCs w:val="22"/>
        </w:rPr>
        <w:t>icants beginning</w:t>
      </w:r>
      <w:r w:rsidR="00142977">
        <w:rPr>
          <w:sz w:val="22"/>
          <w:szCs w:val="22"/>
        </w:rPr>
        <w:t xml:space="preserve"> September 1</w:t>
      </w:r>
      <w:r w:rsidR="00142977" w:rsidRPr="00142977">
        <w:rPr>
          <w:sz w:val="22"/>
          <w:szCs w:val="22"/>
          <w:vertAlign w:val="superscript"/>
        </w:rPr>
        <w:t>st</w:t>
      </w:r>
      <w:r w:rsidR="007C3096" w:rsidRPr="007C3096">
        <w:rPr>
          <w:sz w:val="22"/>
          <w:szCs w:val="22"/>
        </w:rPr>
        <w:t>, 2026</w:t>
      </w:r>
      <w:r w:rsidRPr="007C3096">
        <w:rPr>
          <w:sz w:val="22"/>
          <w:szCs w:val="22"/>
        </w:rPr>
        <w:t xml:space="preserve">. Any remaining balance on the grant will be forfeit if not requested prior to </w:t>
      </w:r>
      <w:r w:rsidR="00142977">
        <w:rPr>
          <w:sz w:val="22"/>
          <w:szCs w:val="22"/>
        </w:rPr>
        <w:t>July</w:t>
      </w:r>
      <w:r w:rsidRPr="007C3096">
        <w:rPr>
          <w:sz w:val="22"/>
          <w:szCs w:val="22"/>
        </w:rPr>
        <w:t xml:space="preserve"> 31</w:t>
      </w:r>
      <w:r w:rsidR="00142977" w:rsidRPr="00142977">
        <w:rPr>
          <w:sz w:val="22"/>
          <w:szCs w:val="22"/>
          <w:vertAlign w:val="superscript"/>
        </w:rPr>
        <w:t>st</w:t>
      </w:r>
      <w:r w:rsidRPr="007C3096">
        <w:rPr>
          <w:sz w:val="22"/>
          <w:szCs w:val="22"/>
        </w:rPr>
        <w:t>, 20</w:t>
      </w:r>
      <w:r w:rsidR="0022019E" w:rsidRPr="007C3096">
        <w:rPr>
          <w:sz w:val="22"/>
          <w:szCs w:val="22"/>
        </w:rPr>
        <w:t>2</w:t>
      </w:r>
      <w:r w:rsidR="007C3096" w:rsidRPr="007C3096">
        <w:rPr>
          <w:sz w:val="22"/>
          <w:szCs w:val="22"/>
        </w:rPr>
        <w:t>7</w:t>
      </w:r>
      <w:r w:rsidRPr="007C3096">
        <w:rPr>
          <w:sz w:val="22"/>
          <w:szCs w:val="22"/>
        </w:rPr>
        <w:t>.</w:t>
      </w:r>
    </w:p>
    <w:p w14:paraId="456BC048" w14:textId="2EBBC12C" w:rsidR="00142977" w:rsidRPr="00142977" w:rsidRDefault="00142977" w:rsidP="00142977">
      <w:pPr>
        <w:pStyle w:val="BodyText"/>
        <w:tabs>
          <w:tab w:val="left" w:pos="720"/>
          <w:tab w:val="right" w:pos="8031"/>
        </w:tabs>
        <w:ind w:left="720" w:right="706"/>
        <w:rPr>
          <w:rFonts w:ascii="Times New Roman" w:hAnsi="Times New Roman"/>
          <w:b/>
          <w:sz w:val="22"/>
          <w:szCs w:val="22"/>
        </w:rPr>
      </w:pPr>
      <w:r w:rsidRPr="00142977">
        <w:rPr>
          <w:rFonts w:ascii="Times New Roman" w:hAnsi="Times New Roman"/>
          <w:b/>
          <w:sz w:val="22"/>
          <w:szCs w:val="22"/>
        </w:rPr>
        <w:t xml:space="preserve">Key Dates: </w:t>
      </w:r>
    </w:p>
    <w:p w14:paraId="6272FFD8" w14:textId="12335D66" w:rsidR="00142977" w:rsidRDefault="00142977" w:rsidP="00142977">
      <w:pPr>
        <w:pStyle w:val="BodyText"/>
        <w:tabs>
          <w:tab w:val="left" w:pos="6390"/>
          <w:tab w:val="right" w:pos="10530"/>
        </w:tabs>
        <w:ind w:left="720" w:right="706"/>
        <w:rPr>
          <w:rFonts w:ascii="Times New Roman" w:hAnsi="Times New Roman"/>
          <w:bCs/>
          <w:sz w:val="22"/>
          <w:szCs w:val="22"/>
        </w:rPr>
      </w:pPr>
      <w:r w:rsidRPr="00142977">
        <w:rPr>
          <w:rFonts w:ascii="Times New Roman" w:hAnsi="Times New Roman"/>
          <w:bCs/>
          <w:sz w:val="22"/>
          <w:szCs w:val="22"/>
        </w:rPr>
        <w:t>Call opened – Accepting proposals</w:t>
      </w:r>
      <w:r w:rsidRPr="00142977">
        <w:rPr>
          <w:rFonts w:ascii="Times New Roman" w:hAnsi="Times New Roman"/>
          <w:bCs/>
          <w:sz w:val="22"/>
          <w:szCs w:val="22"/>
        </w:rPr>
        <w:tab/>
        <w:t>June 1</w:t>
      </w:r>
      <w:r w:rsidRPr="00142977">
        <w:rPr>
          <w:rFonts w:ascii="Times New Roman" w:hAnsi="Times New Roman"/>
          <w:bCs/>
          <w:sz w:val="22"/>
          <w:szCs w:val="22"/>
          <w:vertAlign w:val="superscript"/>
        </w:rPr>
        <w:t>st</w:t>
      </w:r>
      <w:r w:rsidRPr="00142977">
        <w:rPr>
          <w:rFonts w:ascii="Times New Roman" w:hAnsi="Times New Roman"/>
          <w:bCs/>
          <w:sz w:val="22"/>
          <w:szCs w:val="22"/>
        </w:rPr>
        <w:t>, 2026</w:t>
      </w:r>
    </w:p>
    <w:p w14:paraId="074DEBD6" w14:textId="6AF6B52F" w:rsidR="00123076" w:rsidRPr="00142977" w:rsidRDefault="00123076" w:rsidP="00142977">
      <w:pPr>
        <w:pStyle w:val="BodyText"/>
        <w:tabs>
          <w:tab w:val="left" w:pos="6390"/>
          <w:tab w:val="right" w:pos="10530"/>
        </w:tabs>
        <w:ind w:left="720" w:right="706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Grant Information, Q&amp;A</w:t>
      </w:r>
      <w:r>
        <w:rPr>
          <w:rFonts w:ascii="Times New Roman" w:hAnsi="Times New Roman"/>
          <w:bCs/>
          <w:sz w:val="22"/>
          <w:szCs w:val="22"/>
        </w:rPr>
        <w:tab/>
        <w:t>June 11</w:t>
      </w:r>
      <w:r w:rsidRPr="00123076">
        <w:rPr>
          <w:rFonts w:ascii="Times New Roman" w:hAnsi="Times New Roman"/>
          <w:bCs/>
          <w:sz w:val="22"/>
          <w:szCs w:val="22"/>
          <w:vertAlign w:val="superscript"/>
        </w:rPr>
        <w:t>th</w:t>
      </w:r>
      <w:r>
        <w:rPr>
          <w:rFonts w:ascii="Times New Roman" w:hAnsi="Times New Roman"/>
          <w:bCs/>
          <w:sz w:val="22"/>
          <w:szCs w:val="22"/>
        </w:rPr>
        <w:t>, 2026 (</w:t>
      </w:r>
      <w:r w:rsidRPr="00123076">
        <w:rPr>
          <w:rFonts w:ascii="Times New Roman" w:hAnsi="Times New Roman"/>
          <w:b/>
          <w:sz w:val="22"/>
          <w:szCs w:val="22"/>
        </w:rPr>
        <w:t>12-1p</w:t>
      </w:r>
      <w:r>
        <w:rPr>
          <w:rFonts w:ascii="Times New Roman" w:hAnsi="Times New Roman"/>
          <w:bCs/>
          <w:sz w:val="22"/>
          <w:szCs w:val="22"/>
        </w:rPr>
        <w:t>)</w:t>
      </w:r>
    </w:p>
    <w:p w14:paraId="70CDDC0E" w14:textId="338011CA" w:rsidR="00142977" w:rsidRPr="00142977" w:rsidRDefault="00142977" w:rsidP="00142977">
      <w:pPr>
        <w:pStyle w:val="BodyText"/>
        <w:tabs>
          <w:tab w:val="left" w:pos="6390"/>
          <w:tab w:val="right" w:pos="10530"/>
        </w:tabs>
        <w:ind w:left="720" w:right="706"/>
        <w:rPr>
          <w:rFonts w:ascii="Times New Roman" w:hAnsi="Times New Roman"/>
          <w:bCs/>
          <w:sz w:val="22"/>
          <w:szCs w:val="22"/>
        </w:rPr>
      </w:pPr>
      <w:r w:rsidRPr="00142977">
        <w:rPr>
          <w:rFonts w:ascii="Times New Roman" w:hAnsi="Times New Roman"/>
          <w:bCs/>
          <w:sz w:val="22"/>
          <w:szCs w:val="22"/>
        </w:rPr>
        <w:t xml:space="preserve">Proposal submission </w:t>
      </w:r>
      <w:r w:rsidRPr="00142977">
        <w:rPr>
          <w:rFonts w:ascii="Times New Roman" w:hAnsi="Times New Roman"/>
          <w:bCs/>
          <w:sz w:val="22"/>
          <w:szCs w:val="22"/>
        </w:rPr>
        <w:tab/>
        <w:t>July 2</w:t>
      </w:r>
      <w:r w:rsidRPr="00142977">
        <w:rPr>
          <w:rFonts w:ascii="Times New Roman" w:hAnsi="Times New Roman"/>
          <w:bCs/>
          <w:sz w:val="22"/>
          <w:szCs w:val="22"/>
          <w:vertAlign w:val="superscript"/>
        </w:rPr>
        <w:t>nd</w:t>
      </w:r>
      <w:r w:rsidRPr="00142977">
        <w:rPr>
          <w:rFonts w:ascii="Times New Roman" w:hAnsi="Times New Roman"/>
          <w:bCs/>
          <w:sz w:val="22"/>
          <w:szCs w:val="22"/>
        </w:rPr>
        <w:t>, 2026 (EOD)</w:t>
      </w:r>
    </w:p>
    <w:p w14:paraId="247FF614" w14:textId="20F51CAB" w:rsidR="00142977" w:rsidRPr="00142977" w:rsidRDefault="00142977" w:rsidP="00142977">
      <w:pPr>
        <w:pStyle w:val="BodyText"/>
        <w:tabs>
          <w:tab w:val="left" w:pos="6390"/>
          <w:tab w:val="right" w:pos="10530"/>
        </w:tabs>
        <w:ind w:left="720" w:right="706"/>
        <w:rPr>
          <w:rFonts w:ascii="Times New Roman" w:hAnsi="Times New Roman"/>
          <w:bCs/>
          <w:sz w:val="22"/>
          <w:szCs w:val="22"/>
        </w:rPr>
      </w:pPr>
      <w:r w:rsidRPr="00142977">
        <w:rPr>
          <w:rFonts w:ascii="Times New Roman" w:hAnsi="Times New Roman"/>
          <w:bCs/>
          <w:sz w:val="22"/>
          <w:szCs w:val="22"/>
        </w:rPr>
        <w:t>Review panel convenes</w:t>
      </w:r>
      <w:r w:rsidRPr="00142977">
        <w:rPr>
          <w:rFonts w:ascii="Times New Roman" w:hAnsi="Times New Roman"/>
          <w:bCs/>
          <w:sz w:val="22"/>
          <w:szCs w:val="22"/>
        </w:rPr>
        <w:tab/>
        <w:t>July 6</w:t>
      </w:r>
      <w:r w:rsidRPr="00142977">
        <w:rPr>
          <w:rFonts w:ascii="Times New Roman" w:hAnsi="Times New Roman"/>
          <w:bCs/>
          <w:sz w:val="22"/>
          <w:szCs w:val="22"/>
          <w:vertAlign w:val="superscript"/>
        </w:rPr>
        <w:t>th</w:t>
      </w:r>
      <w:r w:rsidRPr="00142977">
        <w:rPr>
          <w:rFonts w:ascii="Times New Roman" w:hAnsi="Times New Roman"/>
          <w:bCs/>
          <w:sz w:val="22"/>
          <w:szCs w:val="22"/>
        </w:rPr>
        <w:t> – July 15</w:t>
      </w:r>
      <w:r w:rsidRPr="00142977">
        <w:rPr>
          <w:rFonts w:ascii="Times New Roman" w:hAnsi="Times New Roman"/>
          <w:bCs/>
          <w:sz w:val="22"/>
          <w:szCs w:val="22"/>
          <w:vertAlign w:val="superscript"/>
        </w:rPr>
        <w:t>th</w:t>
      </w:r>
      <w:r w:rsidRPr="00142977">
        <w:rPr>
          <w:rFonts w:ascii="Times New Roman" w:hAnsi="Times New Roman"/>
          <w:bCs/>
          <w:sz w:val="22"/>
          <w:szCs w:val="22"/>
        </w:rPr>
        <w:t>, 2026</w:t>
      </w:r>
    </w:p>
    <w:p w14:paraId="5C1033CE" w14:textId="6B0819ED" w:rsidR="00142977" w:rsidRPr="00142977" w:rsidRDefault="00142977" w:rsidP="00142977">
      <w:pPr>
        <w:pStyle w:val="BodyText"/>
        <w:tabs>
          <w:tab w:val="left" w:pos="6390"/>
          <w:tab w:val="right" w:pos="10530"/>
        </w:tabs>
        <w:ind w:left="720" w:right="706"/>
        <w:rPr>
          <w:rFonts w:ascii="Times New Roman" w:hAnsi="Times New Roman"/>
          <w:bCs/>
          <w:sz w:val="22"/>
          <w:szCs w:val="22"/>
        </w:rPr>
      </w:pPr>
      <w:r w:rsidRPr="00142977">
        <w:rPr>
          <w:rFonts w:ascii="Times New Roman" w:hAnsi="Times New Roman"/>
          <w:bCs/>
          <w:sz w:val="22"/>
          <w:szCs w:val="22"/>
        </w:rPr>
        <w:t>Funding notifications</w:t>
      </w:r>
      <w:r w:rsidRPr="00142977">
        <w:rPr>
          <w:rFonts w:ascii="Times New Roman" w:hAnsi="Times New Roman"/>
          <w:bCs/>
          <w:sz w:val="22"/>
          <w:szCs w:val="22"/>
        </w:rPr>
        <w:tab/>
        <w:t>August 1</w:t>
      </w:r>
      <w:r w:rsidRPr="00142977">
        <w:rPr>
          <w:rFonts w:ascii="Times New Roman" w:hAnsi="Times New Roman"/>
          <w:bCs/>
          <w:sz w:val="22"/>
          <w:szCs w:val="22"/>
          <w:vertAlign w:val="superscript"/>
        </w:rPr>
        <w:t>st</w:t>
      </w:r>
      <w:r w:rsidRPr="00142977">
        <w:rPr>
          <w:rFonts w:ascii="Times New Roman" w:hAnsi="Times New Roman"/>
          <w:bCs/>
          <w:sz w:val="22"/>
          <w:szCs w:val="22"/>
        </w:rPr>
        <w:t>, 2026</w:t>
      </w:r>
    </w:p>
    <w:p w14:paraId="413E575D" w14:textId="36859DD9" w:rsidR="00142977" w:rsidRDefault="00142977" w:rsidP="00142977">
      <w:pPr>
        <w:pStyle w:val="BodyText"/>
        <w:tabs>
          <w:tab w:val="left" w:pos="6390"/>
          <w:tab w:val="right" w:pos="10530"/>
        </w:tabs>
        <w:ind w:left="720" w:right="706"/>
        <w:rPr>
          <w:rFonts w:ascii="Times New Roman" w:hAnsi="Times New Roman"/>
          <w:bCs/>
          <w:sz w:val="22"/>
          <w:szCs w:val="22"/>
        </w:rPr>
      </w:pPr>
      <w:r w:rsidRPr="00142977">
        <w:rPr>
          <w:rFonts w:ascii="Times New Roman" w:hAnsi="Times New Roman"/>
          <w:bCs/>
          <w:sz w:val="22"/>
          <w:szCs w:val="22"/>
        </w:rPr>
        <w:t>Project start date</w:t>
      </w:r>
      <w:r w:rsidRPr="00142977">
        <w:rPr>
          <w:rFonts w:ascii="Times New Roman" w:hAnsi="Times New Roman"/>
          <w:bCs/>
          <w:sz w:val="22"/>
          <w:szCs w:val="22"/>
        </w:rPr>
        <w:tab/>
        <w:t>September 1</w:t>
      </w:r>
      <w:r w:rsidRPr="00142977">
        <w:rPr>
          <w:rFonts w:ascii="Times New Roman" w:hAnsi="Times New Roman"/>
          <w:bCs/>
          <w:sz w:val="22"/>
          <w:szCs w:val="22"/>
          <w:vertAlign w:val="superscript"/>
        </w:rPr>
        <w:t>st</w:t>
      </w:r>
      <w:r w:rsidRPr="00142977">
        <w:rPr>
          <w:rFonts w:ascii="Times New Roman" w:hAnsi="Times New Roman"/>
          <w:bCs/>
          <w:sz w:val="22"/>
          <w:szCs w:val="22"/>
        </w:rPr>
        <w:t>, 2026</w:t>
      </w:r>
    </w:p>
    <w:p w14:paraId="6347C5BE" w14:textId="77777777" w:rsidR="00142977" w:rsidRPr="00142977" w:rsidRDefault="00142977" w:rsidP="00142977">
      <w:pPr>
        <w:pStyle w:val="BodyText"/>
        <w:tabs>
          <w:tab w:val="left" w:pos="6390"/>
          <w:tab w:val="right" w:pos="10530"/>
        </w:tabs>
        <w:ind w:left="720" w:right="706"/>
        <w:rPr>
          <w:rFonts w:ascii="Times New Roman" w:hAnsi="Times New Roman"/>
          <w:bCs/>
          <w:sz w:val="22"/>
          <w:szCs w:val="22"/>
        </w:rPr>
      </w:pPr>
    </w:p>
    <w:p w14:paraId="56056E29" w14:textId="15C09D18" w:rsidR="007C6A86" w:rsidRPr="00752B28" w:rsidRDefault="007C6A86" w:rsidP="007C6A86">
      <w:pPr>
        <w:pStyle w:val="BodyText"/>
        <w:tabs>
          <w:tab w:val="left" w:pos="720"/>
          <w:tab w:val="right" w:pos="8031"/>
        </w:tabs>
        <w:spacing w:after="240"/>
        <w:ind w:left="720" w:right="706"/>
        <w:rPr>
          <w:rFonts w:ascii="Times New Roman" w:hAnsi="Times New Roman"/>
          <w:sz w:val="22"/>
          <w:szCs w:val="22"/>
        </w:rPr>
      </w:pPr>
      <w:r w:rsidRPr="00752B28">
        <w:rPr>
          <w:rFonts w:ascii="Times New Roman" w:hAnsi="Times New Roman"/>
          <w:b/>
          <w:sz w:val="22"/>
          <w:szCs w:val="22"/>
        </w:rPr>
        <w:t>Human Subjects:</w:t>
      </w:r>
      <w:r w:rsidRPr="00752B28">
        <w:rPr>
          <w:rFonts w:ascii="Times New Roman" w:hAnsi="Times New Roman"/>
          <w:sz w:val="22"/>
          <w:szCs w:val="22"/>
        </w:rPr>
        <w:t xml:space="preserve">  Educational research projects </w:t>
      </w:r>
      <w:r w:rsidRPr="00752B28">
        <w:rPr>
          <w:rFonts w:ascii="Times New Roman" w:hAnsi="Times New Roman"/>
          <w:i/>
          <w:sz w:val="22"/>
          <w:szCs w:val="22"/>
        </w:rPr>
        <w:t xml:space="preserve">may </w:t>
      </w:r>
      <w:r w:rsidRPr="00752B28">
        <w:rPr>
          <w:rFonts w:ascii="Times New Roman" w:hAnsi="Times New Roman"/>
          <w:sz w:val="22"/>
          <w:szCs w:val="22"/>
        </w:rPr>
        <w:t xml:space="preserve">require approval of the </w:t>
      </w:r>
      <w:r w:rsidR="007C3096">
        <w:rPr>
          <w:rFonts w:ascii="Times New Roman" w:hAnsi="Times New Roman"/>
          <w:sz w:val="22"/>
          <w:szCs w:val="22"/>
        </w:rPr>
        <w:t xml:space="preserve">Dartmouth Health </w:t>
      </w:r>
      <w:r w:rsidR="00633756">
        <w:rPr>
          <w:rFonts w:ascii="Times New Roman" w:hAnsi="Times New Roman"/>
          <w:sz w:val="22"/>
          <w:szCs w:val="22"/>
        </w:rPr>
        <w:t xml:space="preserve">or Geisel </w:t>
      </w:r>
      <w:r w:rsidR="007C3096">
        <w:rPr>
          <w:rFonts w:ascii="Times New Roman" w:hAnsi="Times New Roman"/>
          <w:sz w:val="22"/>
          <w:szCs w:val="22"/>
        </w:rPr>
        <w:t>Human Research Protection Program (IRB)</w:t>
      </w:r>
      <w:r w:rsidRPr="00752B28">
        <w:rPr>
          <w:rFonts w:ascii="Times New Roman" w:hAnsi="Times New Roman"/>
          <w:sz w:val="22"/>
          <w:szCs w:val="22"/>
        </w:rPr>
        <w:t xml:space="preserve">.  </w:t>
      </w:r>
      <w:r w:rsidR="007C3096">
        <w:rPr>
          <w:rFonts w:ascii="Times New Roman" w:hAnsi="Times New Roman"/>
          <w:sz w:val="22"/>
          <w:szCs w:val="22"/>
        </w:rPr>
        <w:t>If required, f</w:t>
      </w:r>
      <w:r w:rsidRPr="00752B28">
        <w:rPr>
          <w:rFonts w:ascii="Times New Roman" w:hAnsi="Times New Roman"/>
          <w:sz w:val="22"/>
          <w:szCs w:val="22"/>
        </w:rPr>
        <w:t>unding will be contingent upon approval, but it is not necessary to obtain approval prior to submitting a proposal.</w:t>
      </w:r>
    </w:p>
    <w:p w14:paraId="29600944" w14:textId="5E37D86C" w:rsidR="007C6A86" w:rsidRDefault="007C6A86" w:rsidP="007C6A86">
      <w:pPr>
        <w:tabs>
          <w:tab w:val="left" w:pos="0"/>
          <w:tab w:val="left" w:pos="720"/>
          <w:tab w:val="right" w:pos="8031"/>
        </w:tabs>
        <w:spacing w:after="240"/>
        <w:ind w:left="720" w:right="706"/>
        <w:rPr>
          <w:sz w:val="22"/>
          <w:szCs w:val="22"/>
        </w:rPr>
      </w:pPr>
      <w:r w:rsidRPr="00752B28">
        <w:rPr>
          <w:b/>
          <w:sz w:val="22"/>
          <w:szCs w:val="22"/>
        </w:rPr>
        <w:t>Letters of Support:</w:t>
      </w:r>
      <w:r w:rsidRPr="00752B28">
        <w:rPr>
          <w:sz w:val="22"/>
          <w:szCs w:val="22"/>
        </w:rPr>
        <w:t xml:space="preserve">  Please include letters of support from collaborating </w:t>
      </w:r>
      <w:r w:rsidR="00142977">
        <w:rPr>
          <w:sz w:val="22"/>
          <w:szCs w:val="22"/>
        </w:rPr>
        <w:t>educators</w:t>
      </w:r>
      <w:r w:rsidR="007C3096">
        <w:rPr>
          <w:sz w:val="22"/>
          <w:szCs w:val="22"/>
        </w:rPr>
        <w:t xml:space="preserve">. A letter </w:t>
      </w:r>
      <w:r w:rsidRPr="00752B28">
        <w:rPr>
          <w:sz w:val="22"/>
          <w:szCs w:val="22"/>
        </w:rPr>
        <w:t xml:space="preserve">from your </w:t>
      </w:r>
      <w:r w:rsidR="00142977">
        <w:rPr>
          <w:sz w:val="22"/>
          <w:szCs w:val="22"/>
        </w:rPr>
        <w:t>direct report</w:t>
      </w:r>
      <w:r w:rsidR="007C3096">
        <w:rPr>
          <w:sz w:val="22"/>
          <w:szCs w:val="22"/>
        </w:rPr>
        <w:t xml:space="preserve"> is required, and should</w:t>
      </w:r>
      <w:r w:rsidRPr="00752B28">
        <w:rPr>
          <w:sz w:val="22"/>
          <w:szCs w:val="22"/>
        </w:rPr>
        <w:t xml:space="preserve"> indicat</w:t>
      </w:r>
      <w:r w:rsidR="007C3096">
        <w:rPr>
          <w:sz w:val="22"/>
          <w:szCs w:val="22"/>
        </w:rPr>
        <w:t>e</w:t>
      </w:r>
      <w:r w:rsidRPr="00752B28">
        <w:rPr>
          <w:sz w:val="22"/>
          <w:szCs w:val="22"/>
        </w:rPr>
        <w:t xml:space="preserve"> approval to complete the proposed project including any necessary accommodations for </w:t>
      </w:r>
      <w:r w:rsidR="00142977">
        <w:rPr>
          <w:sz w:val="22"/>
          <w:szCs w:val="22"/>
        </w:rPr>
        <w:t>funded grant time</w:t>
      </w:r>
      <w:r w:rsidRPr="00752B28">
        <w:rPr>
          <w:sz w:val="22"/>
          <w:szCs w:val="22"/>
        </w:rPr>
        <w:t xml:space="preserve">.  </w:t>
      </w:r>
    </w:p>
    <w:p w14:paraId="64503E88" w14:textId="57BD0B7C" w:rsidR="00677C41" w:rsidRPr="00752B28" w:rsidRDefault="00677C41" w:rsidP="00677C41">
      <w:pPr>
        <w:spacing w:after="200"/>
        <w:ind w:left="720"/>
        <w:rPr>
          <w:sz w:val="22"/>
          <w:szCs w:val="22"/>
        </w:rPr>
      </w:pPr>
      <w:r>
        <w:rPr>
          <w:b/>
          <w:sz w:val="22"/>
          <w:szCs w:val="22"/>
        </w:rPr>
        <w:t xml:space="preserve">Application:  </w:t>
      </w:r>
      <w:r>
        <w:rPr>
          <w:sz w:val="22"/>
          <w:szCs w:val="22"/>
        </w:rPr>
        <w:t>Enter all information on the application form provided. A completed application will include all 4 pages of the application form, one appendix with figures and illustrations</w:t>
      </w:r>
      <w:r w:rsidR="007C3096">
        <w:rPr>
          <w:sz w:val="22"/>
          <w:szCs w:val="22"/>
        </w:rPr>
        <w:t xml:space="preserve"> of no more than 1 page</w:t>
      </w:r>
      <w:r>
        <w:rPr>
          <w:sz w:val="22"/>
          <w:szCs w:val="22"/>
        </w:rPr>
        <w:t xml:space="preserve"> (if needed), and any necessary letters of support. </w:t>
      </w:r>
    </w:p>
    <w:p w14:paraId="757BD686" w14:textId="46B7C512" w:rsidR="007C6A86" w:rsidRPr="00752B28" w:rsidRDefault="007C6A86" w:rsidP="007C6A86">
      <w:pPr>
        <w:tabs>
          <w:tab w:val="left" w:pos="720"/>
        </w:tabs>
        <w:ind w:left="720" w:right="706"/>
        <w:rPr>
          <w:sz w:val="22"/>
          <w:szCs w:val="22"/>
        </w:rPr>
      </w:pPr>
      <w:r w:rsidRPr="00752B28">
        <w:rPr>
          <w:b/>
          <w:bCs/>
          <w:sz w:val="22"/>
          <w:szCs w:val="22"/>
        </w:rPr>
        <w:t>Selection:</w:t>
      </w:r>
      <w:r w:rsidRPr="00752B28">
        <w:rPr>
          <w:sz w:val="22"/>
          <w:szCs w:val="22"/>
        </w:rPr>
        <w:t xml:space="preserve">  Proposals will be reviewed by a committee of </w:t>
      </w:r>
      <w:r w:rsidR="00323D48">
        <w:rPr>
          <w:sz w:val="22"/>
          <w:szCs w:val="22"/>
        </w:rPr>
        <w:t>stakeholders from the Academy and CLPD</w:t>
      </w:r>
      <w:r w:rsidRPr="00752B28">
        <w:rPr>
          <w:sz w:val="22"/>
          <w:szCs w:val="22"/>
        </w:rPr>
        <w:t>. Selection of proposals to be funded will be based on:</w:t>
      </w:r>
    </w:p>
    <w:p w14:paraId="2AE1BAD5" w14:textId="77777777" w:rsidR="007C6A86" w:rsidRPr="00752B28" w:rsidRDefault="007C6A86" w:rsidP="007C6A86">
      <w:pPr>
        <w:pStyle w:val="ListParagraph"/>
        <w:numPr>
          <w:ilvl w:val="0"/>
          <w:numId w:val="8"/>
        </w:numPr>
        <w:tabs>
          <w:tab w:val="left" w:pos="720"/>
        </w:tabs>
        <w:ind w:right="706"/>
        <w:rPr>
          <w:rFonts w:ascii="Times New Roman" w:hAnsi="Times New Roman"/>
          <w:sz w:val="22"/>
          <w:szCs w:val="22"/>
        </w:rPr>
      </w:pPr>
      <w:r w:rsidRPr="00752B28">
        <w:rPr>
          <w:rFonts w:ascii="Times New Roman" w:hAnsi="Times New Roman"/>
          <w:sz w:val="22"/>
          <w:szCs w:val="22"/>
        </w:rPr>
        <w:lastRenderedPageBreak/>
        <w:t>The extent to which the proposal addresses an important educational need or knowledge gap</w:t>
      </w:r>
    </w:p>
    <w:p w14:paraId="30C94370" w14:textId="77777777" w:rsidR="00F53A43" w:rsidRDefault="00F53A43" w:rsidP="007C6A86">
      <w:pPr>
        <w:pStyle w:val="ListParagraph"/>
        <w:numPr>
          <w:ilvl w:val="0"/>
          <w:numId w:val="8"/>
        </w:numPr>
        <w:tabs>
          <w:tab w:val="left" w:pos="720"/>
        </w:tabs>
        <w:ind w:right="70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Q</w:t>
      </w:r>
      <w:r w:rsidR="007C6A86" w:rsidRPr="00752B28">
        <w:rPr>
          <w:rFonts w:ascii="Times New Roman" w:hAnsi="Times New Roman"/>
          <w:sz w:val="22"/>
          <w:szCs w:val="22"/>
        </w:rPr>
        <w:t xml:space="preserve">uality of the research design or </w:t>
      </w:r>
      <w:r>
        <w:rPr>
          <w:rFonts w:ascii="Times New Roman" w:hAnsi="Times New Roman"/>
          <w:sz w:val="22"/>
          <w:szCs w:val="22"/>
        </w:rPr>
        <w:t>robustness of the educational program</w:t>
      </w:r>
    </w:p>
    <w:p w14:paraId="6257E728" w14:textId="48CCA4E5" w:rsidR="00323D48" w:rsidRDefault="00323D48" w:rsidP="007C6A86">
      <w:pPr>
        <w:pStyle w:val="ListParagraph"/>
        <w:numPr>
          <w:ilvl w:val="0"/>
          <w:numId w:val="8"/>
        </w:numPr>
        <w:tabs>
          <w:tab w:val="left" w:pos="720"/>
        </w:tabs>
        <w:ind w:right="70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Interprofessional or interdisciplinary grant team</w:t>
      </w:r>
    </w:p>
    <w:p w14:paraId="342CF329" w14:textId="77777777" w:rsidR="007C6A86" w:rsidRPr="00752B28" w:rsidRDefault="00F53A43" w:rsidP="007C6A86">
      <w:pPr>
        <w:pStyle w:val="ListParagraph"/>
        <w:numPr>
          <w:ilvl w:val="0"/>
          <w:numId w:val="8"/>
        </w:numPr>
        <w:tabs>
          <w:tab w:val="left" w:pos="720"/>
        </w:tabs>
        <w:ind w:right="70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Quality of analysis or evaluation </w:t>
      </w:r>
      <w:r w:rsidR="007C6A86" w:rsidRPr="00752B28">
        <w:rPr>
          <w:rFonts w:ascii="Times New Roman" w:hAnsi="Times New Roman"/>
          <w:sz w:val="22"/>
          <w:szCs w:val="22"/>
        </w:rPr>
        <w:t xml:space="preserve">plan </w:t>
      </w:r>
    </w:p>
    <w:p w14:paraId="3B792CB5" w14:textId="77777777" w:rsidR="007C6A86" w:rsidRPr="00752B28" w:rsidRDefault="007C6A86" w:rsidP="007C6A86">
      <w:pPr>
        <w:pStyle w:val="ListParagraph"/>
        <w:numPr>
          <w:ilvl w:val="0"/>
          <w:numId w:val="8"/>
        </w:numPr>
        <w:tabs>
          <w:tab w:val="left" w:pos="720"/>
        </w:tabs>
        <w:ind w:right="706"/>
        <w:rPr>
          <w:rFonts w:ascii="Times New Roman" w:hAnsi="Times New Roman"/>
          <w:sz w:val="22"/>
          <w:szCs w:val="22"/>
        </w:rPr>
      </w:pPr>
      <w:r w:rsidRPr="00752B28">
        <w:rPr>
          <w:rFonts w:ascii="Times New Roman" w:hAnsi="Times New Roman"/>
          <w:sz w:val="22"/>
          <w:szCs w:val="22"/>
        </w:rPr>
        <w:t>Feasibility</w:t>
      </w:r>
    </w:p>
    <w:p w14:paraId="32B4FA2A" w14:textId="77777777" w:rsidR="007C6A86" w:rsidRPr="00752B28" w:rsidRDefault="007C6A86" w:rsidP="007C6A86">
      <w:pPr>
        <w:pStyle w:val="ListParagraph"/>
        <w:numPr>
          <w:ilvl w:val="0"/>
          <w:numId w:val="8"/>
        </w:numPr>
        <w:tabs>
          <w:tab w:val="left" w:pos="720"/>
        </w:tabs>
        <w:ind w:right="706"/>
        <w:rPr>
          <w:rFonts w:ascii="Times New Roman" w:hAnsi="Times New Roman"/>
          <w:sz w:val="22"/>
          <w:szCs w:val="22"/>
        </w:rPr>
      </w:pPr>
      <w:r w:rsidRPr="00752B28">
        <w:rPr>
          <w:rFonts w:ascii="Times New Roman" w:hAnsi="Times New Roman"/>
          <w:sz w:val="22"/>
          <w:szCs w:val="22"/>
        </w:rPr>
        <w:t xml:space="preserve">Potential </w:t>
      </w:r>
      <w:r w:rsidR="00F53A43">
        <w:rPr>
          <w:rFonts w:ascii="Times New Roman" w:hAnsi="Times New Roman"/>
          <w:sz w:val="22"/>
          <w:szCs w:val="22"/>
        </w:rPr>
        <w:t>to lead to further research or program development</w:t>
      </w:r>
    </w:p>
    <w:p w14:paraId="63EDF200" w14:textId="77777777" w:rsidR="00F53A43" w:rsidRDefault="007C6A86" w:rsidP="00F53A43">
      <w:pPr>
        <w:pStyle w:val="ListParagraph"/>
        <w:numPr>
          <w:ilvl w:val="0"/>
          <w:numId w:val="8"/>
        </w:numPr>
        <w:tabs>
          <w:tab w:val="left" w:pos="720"/>
        </w:tabs>
        <w:ind w:right="706"/>
        <w:rPr>
          <w:rFonts w:ascii="Times New Roman" w:hAnsi="Times New Roman"/>
          <w:sz w:val="22"/>
          <w:szCs w:val="22"/>
        </w:rPr>
      </w:pPr>
      <w:r w:rsidRPr="00752B28">
        <w:rPr>
          <w:rFonts w:ascii="Times New Roman" w:hAnsi="Times New Roman"/>
          <w:sz w:val="22"/>
          <w:szCs w:val="22"/>
        </w:rPr>
        <w:t>Potential for publication or other peer-reviewed dissemination outside of the institution</w:t>
      </w:r>
    </w:p>
    <w:p w14:paraId="3A69D48C" w14:textId="350066FB" w:rsidR="00F53A43" w:rsidRPr="00677C41" w:rsidRDefault="00F53A43" w:rsidP="00677C41">
      <w:pPr>
        <w:pStyle w:val="ListParagraph"/>
        <w:numPr>
          <w:ilvl w:val="0"/>
          <w:numId w:val="8"/>
        </w:numPr>
        <w:tabs>
          <w:tab w:val="left" w:pos="720"/>
        </w:tabs>
        <w:spacing w:after="200"/>
        <w:ind w:right="70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Value to </w:t>
      </w:r>
      <w:r w:rsidR="00323D48">
        <w:rPr>
          <w:rFonts w:ascii="Times New Roman" w:hAnsi="Times New Roman"/>
          <w:sz w:val="22"/>
          <w:szCs w:val="22"/>
        </w:rPr>
        <w:t>educational programs</w:t>
      </w:r>
      <w:r>
        <w:rPr>
          <w:rFonts w:ascii="Times New Roman" w:hAnsi="Times New Roman"/>
          <w:sz w:val="22"/>
          <w:szCs w:val="22"/>
        </w:rPr>
        <w:t xml:space="preserve"> at DHMC/Geisel</w:t>
      </w:r>
    </w:p>
    <w:p w14:paraId="090BE3F1" w14:textId="278B7FDC" w:rsidR="00CA2D86" w:rsidRPr="001A3B55" w:rsidRDefault="007C6A86" w:rsidP="001A3B55">
      <w:pPr>
        <w:tabs>
          <w:tab w:val="left" w:pos="720"/>
          <w:tab w:val="left" w:pos="1097"/>
          <w:tab w:val="right" w:pos="7886"/>
        </w:tabs>
        <w:spacing w:after="120"/>
        <w:ind w:left="720" w:right="706"/>
        <w:rPr>
          <w:b/>
          <w:sz w:val="22"/>
          <w:szCs w:val="22"/>
        </w:rPr>
      </w:pPr>
      <w:r w:rsidRPr="00473877">
        <w:rPr>
          <w:b/>
          <w:sz w:val="22"/>
          <w:szCs w:val="22"/>
        </w:rPr>
        <w:t>Submission:</w:t>
      </w:r>
      <w:r w:rsidRPr="00473877">
        <w:rPr>
          <w:sz w:val="22"/>
          <w:szCs w:val="22"/>
        </w:rPr>
        <w:t xml:space="preserve">  Deliver the complete</w:t>
      </w:r>
      <w:r w:rsidR="00677C41">
        <w:rPr>
          <w:sz w:val="22"/>
          <w:szCs w:val="22"/>
        </w:rPr>
        <w:t>d</w:t>
      </w:r>
      <w:r w:rsidRPr="00473877">
        <w:rPr>
          <w:sz w:val="22"/>
          <w:szCs w:val="22"/>
        </w:rPr>
        <w:t xml:space="preserve"> application </w:t>
      </w:r>
      <w:r w:rsidRPr="007C3096">
        <w:rPr>
          <w:sz w:val="22"/>
          <w:szCs w:val="22"/>
        </w:rPr>
        <w:t xml:space="preserve">to </w:t>
      </w:r>
      <w:r w:rsidR="00323D48">
        <w:rPr>
          <w:sz w:val="22"/>
          <w:szCs w:val="22"/>
        </w:rPr>
        <w:t>Max Vergo &amp; Thomas Thesen</w:t>
      </w:r>
      <w:r w:rsidR="007C3096" w:rsidRPr="007C3096">
        <w:rPr>
          <w:sz w:val="22"/>
          <w:szCs w:val="22"/>
        </w:rPr>
        <w:t xml:space="preserve"> </w:t>
      </w:r>
      <w:r w:rsidRPr="007C3096">
        <w:rPr>
          <w:sz w:val="22"/>
          <w:szCs w:val="22"/>
        </w:rPr>
        <w:t xml:space="preserve">by email to </w:t>
      </w:r>
      <w:hyperlink r:id="rId7" w:history="1">
        <w:r w:rsidR="004E5837" w:rsidRPr="00B859E4">
          <w:rPr>
            <w:rStyle w:val="Hyperlink"/>
          </w:rPr>
          <w:t>Geisel.Academy@dartmouth.edu</w:t>
        </w:r>
      </w:hyperlink>
      <w:r w:rsidR="00323D48">
        <w:t xml:space="preserve"> </w:t>
      </w:r>
      <w:r w:rsidRPr="007C3096">
        <w:rPr>
          <w:i/>
          <w:sz w:val="22"/>
          <w:szCs w:val="22"/>
        </w:rPr>
        <w:t xml:space="preserve">no later than </w:t>
      </w:r>
      <w:r w:rsidRPr="007C3096">
        <w:rPr>
          <w:b/>
          <w:i/>
          <w:sz w:val="22"/>
          <w:szCs w:val="22"/>
        </w:rPr>
        <w:t>4PM</w:t>
      </w:r>
      <w:r w:rsidRPr="007C3096">
        <w:rPr>
          <w:i/>
          <w:sz w:val="22"/>
          <w:szCs w:val="22"/>
        </w:rPr>
        <w:t xml:space="preserve"> on </w:t>
      </w:r>
      <w:r w:rsidR="00323D48">
        <w:rPr>
          <w:b/>
          <w:i/>
          <w:sz w:val="22"/>
          <w:szCs w:val="22"/>
        </w:rPr>
        <w:t>July 2</w:t>
      </w:r>
      <w:r w:rsidR="00323D48" w:rsidRPr="00323D48">
        <w:rPr>
          <w:b/>
          <w:i/>
          <w:sz w:val="22"/>
          <w:szCs w:val="22"/>
          <w:vertAlign w:val="superscript"/>
        </w:rPr>
        <w:t>nd</w:t>
      </w:r>
      <w:r w:rsidR="007C3096" w:rsidRPr="007C3096">
        <w:rPr>
          <w:b/>
          <w:i/>
          <w:sz w:val="22"/>
          <w:szCs w:val="22"/>
        </w:rPr>
        <w:t>, 2026.</w:t>
      </w:r>
      <w:r w:rsidRPr="00473877">
        <w:rPr>
          <w:b/>
          <w:sz w:val="22"/>
          <w:szCs w:val="22"/>
        </w:rPr>
        <w:t xml:space="preserve"> </w:t>
      </w:r>
    </w:p>
    <w:sectPr w:rsidR="00CA2D86" w:rsidRPr="001A3B55" w:rsidSect="00294E8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450" w:bottom="1440" w:left="547" w:header="576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4DC5A" w14:textId="77777777" w:rsidR="004F29E5" w:rsidRDefault="004F29E5">
      <w:r>
        <w:separator/>
      </w:r>
    </w:p>
  </w:endnote>
  <w:endnote w:type="continuationSeparator" w:id="0">
    <w:p w14:paraId="2BC38F82" w14:textId="77777777" w:rsidR="004F29E5" w:rsidRDefault="004F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AECB2D5-0D26-4612-8E8C-765B5ACC480F}"/>
    <w:embedBold r:id="rId2" w:fontKey="{DE5B423E-9E7E-4B1C-AEA2-BE31AFA6FAF3}"/>
    <w:embedItalic r:id="rId3" w:fontKey="{4502C971-08D5-4EF5-A680-2612CD5743D7}"/>
    <w:embedBoldItalic r:id="rId4" w:fontKey="{268E7E92-8F31-46BA-A6A9-AB08887B96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Std Light">
    <w:altName w:val="Century Gothic"/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ECE8B" w14:textId="4764AF13" w:rsidR="00A905FA" w:rsidRDefault="00A905FA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35E62" w14:textId="77777777" w:rsidR="00A905FA" w:rsidRDefault="003660E4">
    <w:pPr>
      <w:pStyle w:val="Footer"/>
      <w:jc w:val="right"/>
      <w:rPr>
        <w:rFonts w:ascii="Futura Std Light" w:hAnsi="Futura Std Light"/>
      </w:rPr>
    </w:pPr>
    <w:r>
      <w:rPr>
        <w:rFonts w:ascii="Futura Std Light" w:hAnsi="Futura Std Light"/>
        <w:noProof/>
        <w:sz w:val="16"/>
      </w:rPr>
      <w:drawing>
        <wp:inline distT="0" distB="0" distL="0" distR="0" wp14:anchorId="44F62BAC" wp14:editId="32F634D6">
          <wp:extent cx="1626870" cy="201930"/>
          <wp:effectExtent l="0" t="0" r="0" b="7620"/>
          <wp:docPr id="3" name="Picture 3" descr="second_she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cond_she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201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7C19" w14:textId="77777777" w:rsidR="00E62891" w:rsidRDefault="00E62891">
    <w:pPr>
      <w:pStyle w:val="Footer"/>
      <w:jc w:val="center"/>
      <w:rPr>
        <w:rFonts w:ascii="Futura Std Light" w:hAnsi="Futura Std Light"/>
        <w:sz w:val="16"/>
      </w:rPr>
    </w:pPr>
  </w:p>
  <w:p w14:paraId="4380ECAC" w14:textId="77777777" w:rsidR="00E62891" w:rsidRDefault="00E628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B8C2F" w14:textId="77777777" w:rsidR="004F29E5" w:rsidRDefault="004F29E5">
      <w:r>
        <w:separator/>
      </w:r>
    </w:p>
  </w:footnote>
  <w:footnote w:type="continuationSeparator" w:id="0">
    <w:p w14:paraId="6F8DE429" w14:textId="77777777" w:rsidR="004F29E5" w:rsidRDefault="004F2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97D66" w14:textId="77777777" w:rsidR="00A905FA" w:rsidRDefault="00A905FA">
    <w:pPr>
      <w:pStyle w:val="Header"/>
      <w:tabs>
        <w:tab w:val="center" w:pos="2520"/>
        <w:tab w:val="center" w:pos="2880"/>
      </w:tabs>
      <w:ind w:left="-180"/>
      <w:rPr>
        <w:color w:val="89B5AD"/>
        <w:sz w:val="18"/>
      </w:rPr>
    </w:pPr>
    <w:r>
      <w:rPr>
        <w:color w:val="89B5AD"/>
        <w:sz w:val="18"/>
      </w:rPr>
      <w:softHyphen/>
    </w:r>
    <w:r>
      <w:rPr>
        <w:color w:val="89B5AD"/>
        <w:sz w:val="18"/>
      </w:rPr>
      <w:softHyphen/>
    </w:r>
    <w:r>
      <w:rPr>
        <w:color w:val="89B5AD"/>
        <w:sz w:val="18"/>
      </w:rP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E378" w14:textId="713CCCA6" w:rsidR="006D31A7" w:rsidRDefault="006D31A7" w:rsidP="006D31A7">
    <w:pPr>
      <w:pStyle w:val="Header"/>
      <w:rPr>
        <w:b/>
        <w:sz w:val="16"/>
        <w:szCs w:val="16"/>
      </w:rPr>
    </w:pPr>
    <w:r w:rsidRPr="00BE5552">
      <w:rPr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E2AB610" wp14:editId="4483FCCF">
              <wp:simplePos x="0" y="0"/>
              <wp:positionH relativeFrom="column">
                <wp:posOffset>0</wp:posOffset>
              </wp:positionH>
              <wp:positionV relativeFrom="page">
                <wp:posOffset>365760</wp:posOffset>
              </wp:positionV>
              <wp:extent cx="7104888" cy="957693"/>
              <wp:effectExtent l="0" t="0" r="1270" b="0"/>
              <wp:wrapNone/>
              <wp:docPr id="32" name="Group 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04888" cy="957693"/>
                        <a:chOff x="0" y="0"/>
                        <a:chExt cx="7104380" cy="960995"/>
                      </a:xfrm>
                    </wpg:grpSpPr>
                    <pic:pic xmlns:pic="http://schemas.openxmlformats.org/drawingml/2006/picture">
                      <pic:nvPicPr>
                        <pic:cNvPr id="31" name="Picture 3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06089" y="559040"/>
                          <a:ext cx="1417320" cy="4019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" name="Picture 3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04380" cy="2374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2E3C84C9" id="Group 32" o:spid="_x0000_s1026" style="position:absolute;margin-left:0;margin-top:28.8pt;width:559.45pt;height:75.4pt;z-index:-251657216;mso-position-vertical-relative:page;mso-width-relative:margin;mso-height-relative:margin" coordsize="71043,960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1" o:spid="_x0000_s1027" type="#_x0000_t75" style="position:absolute;left:6060;top:5590;width:14174;height: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">
                <v:imagedata r:id="rId3" o:title=""/>
              </v:shape>
              <v:shape id="Picture 30" o:spid="_x0000_s1028" type="#_x0000_t75" style="position:absolute;width:71043;height:2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">
                <v:imagedata r:id="rId4" o:title=""/>
              </v:shape>
              <w10:wrap anchory="page"/>
            </v:group>
          </w:pict>
        </mc:Fallback>
      </mc:AlternateContent>
    </w:r>
  </w:p>
  <w:p w14:paraId="0B09210E" w14:textId="77777777" w:rsidR="006D31A7" w:rsidRDefault="006D31A7" w:rsidP="006D31A7">
    <w:pPr>
      <w:pStyle w:val="Header"/>
      <w:rPr>
        <w:b/>
        <w:sz w:val="16"/>
        <w:szCs w:val="16"/>
      </w:rPr>
    </w:pPr>
  </w:p>
  <w:p w14:paraId="7845BADF" w14:textId="77777777" w:rsidR="006D31A7" w:rsidRDefault="006D31A7" w:rsidP="006D31A7">
    <w:pPr>
      <w:pStyle w:val="Header"/>
      <w:rPr>
        <w:b/>
        <w:sz w:val="16"/>
        <w:szCs w:val="16"/>
      </w:rPr>
    </w:pPr>
  </w:p>
  <w:p w14:paraId="261F0456" w14:textId="04B80214" w:rsidR="006D31A7" w:rsidRDefault="006D31A7" w:rsidP="006D31A7">
    <w:pPr>
      <w:pStyle w:val="Header"/>
      <w:rPr>
        <w:b/>
        <w:sz w:val="16"/>
        <w:szCs w:val="16"/>
      </w:rPr>
    </w:pPr>
  </w:p>
  <w:p w14:paraId="0EF60C85" w14:textId="22346626" w:rsidR="006D31A7" w:rsidRDefault="00AB1515" w:rsidP="006D31A7">
    <w:pPr>
      <w:pStyle w:val="Header"/>
      <w:rPr>
        <w:b/>
        <w:sz w:val="16"/>
        <w:szCs w:val="16"/>
      </w:rPr>
    </w:pPr>
    <w:r w:rsidRPr="00490622">
      <w:rPr>
        <w:noProof/>
        <w:sz w:val="10"/>
        <w:szCs w:val="10"/>
      </w:rPr>
      <w:drawing>
        <wp:anchor distT="0" distB="0" distL="114300" distR="114300" simplePos="0" relativeHeight="251660288" behindDoc="0" locked="0" layoutInCell="1" allowOverlap="1" wp14:anchorId="06D3E5CA" wp14:editId="211113D8">
          <wp:simplePos x="0" y="0"/>
          <wp:positionH relativeFrom="column">
            <wp:posOffset>3329305</wp:posOffset>
          </wp:positionH>
          <wp:positionV relativeFrom="paragraph">
            <wp:posOffset>85883</wp:posOffset>
          </wp:positionV>
          <wp:extent cx="3449320" cy="402287"/>
          <wp:effectExtent l="0" t="0" r="0" b="0"/>
          <wp:wrapNone/>
          <wp:docPr id="10" name="Picture 13" descr="Geisel Academy of Educators and Schola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isel Academy of Educators and Scholars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9320" cy="402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B39AB18" w14:textId="7C36504A" w:rsidR="00E62891" w:rsidRDefault="00B55C7E" w:rsidP="006B259E">
    <w:pPr>
      <w:pStyle w:val="Header"/>
      <w:tabs>
        <w:tab w:val="clear" w:pos="8640"/>
        <w:tab w:val="right" w:pos="11070"/>
      </w:tabs>
      <w:rPr>
        <w:b/>
        <w:sz w:val="16"/>
        <w:szCs w:val="16"/>
      </w:rPr>
    </w:pPr>
    <w:r w:rsidRPr="009458E8">
      <w:rPr>
        <w:rFonts w:asciiTheme="minorHAnsi" w:hAnsiTheme="minorHAnsi" w:cs="Arial"/>
      </w:rPr>
      <w:tab/>
    </w:r>
    <w:r>
      <w:rPr>
        <w:b/>
        <w:sz w:val="16"/>
        <w:szCs w:val="16"/>
      </w:rPr>
      <w:tab/>
    </w:r>
    <w:r w:rsidR="00E62891">
      <w:rPr>
        <w:b/>
        <w:sz w:val="16"/>
        <w:szCs w:val="16"/>
      </w:rPr>
      <w:t xml:space="preserve">                                                     </w:t>
    </w:r>
  </w:p>
  <w:p w14:paraId="7E658651" w14:textId="0309706C" w:rsidR="00734C45" w:rsidRDefault="00E62891">
    <w:pPr>
      <w:pStyle w:val="Header"/>
      <w:rPr>
        <w:b/>
        <w:sz w:val="16"/>
        <w:szCs w:val="16"/>
      </w:rPr>
    </w:pPr>
    <w:r>
      <w:rPr>
        <w:b/>
        <w:sz w:val="16"/>
        <w:szCs w:val="16"/>
      </w:rPr>
      <w:tab/>
      <w:t xml:space="preserve">                  </w:t>
    </w:r>
    <w:r w:rsidR="00FF2386">
      <w:rPr>
        <w:b/>
        <w:sz w:val="16"/>
        <w:szCs w:val="16"/>
      </w:rPr>
      <w:t xml:space="preserve">                            </w:t>
    </w:r>
    <w:r>
      <w:rPr>
        <w:b/>
        <w:sz w:val="16"/>
        <w:szCs w:val="16"/>
      </w:rPr>
      <w:t xml:space="preserve"> </w:t>
    </w:r>
  </w:p>
  <w:p w14:paraId="7AC770ED" w14:textId="65991CF4" w:rsidR="006D31A7" w:rsidRDefault="00AB1515">
    <w:pPr>
      <w:pStyle w:val="Header"/>
      <w:rPr>
        <w:b/>
        <w:sz w:val="16"/>
        <w:szCs w:val="16"/>
      </w:rPr>
    </w:pPr>
    <w:r>
      <w:rPr>
        <w:b/>
        <w:sz w:val="16"/>
        <w:szCs w:val="16"/>
      </w:rPr>
      <w:tab/>
    </w:r>
  </w:p>
  <w:p w14:paraId="6094E261" w14:textId="4ABD7B81" w:rsidR="006D31A7" w:rsidRDefault="006D31A7">
    <w:pPr>
      <w:pStyle w:val="Header"/>
      <w:rPr>
        <w:b/>
        <w:sz w:val="16"/>
        <w:szCs w:val="16"/>
      </w:rPr>
    </w:pPr>
  </w:p>
  <w:p w14:paraId="6237DCA7" w14:textId="5DD7F37C" w:rsidR="006D31A7" w:rsidRDefault="006D31A7" w:rsidP="006D31A7">
    <w:pPr>
      <w:pStyle w:val="Header"/>
      <w:tabs>
        <w:tab w:val="clear" w:pos="4320"/>
        <w:tab w:val="clear" w:pos="8640"/>
        <w:tab w:val="left" w:pos="9015"/>
      </w:tabs>
      <w:rPr>
        <w:b/>
        <w:sz w:val="16"/>
        <w:szCs w:val="16"/>
      </w:rPr>
    </w:pPr>
    <w:r>
      <w:rPr>
        <w:b/>
        <w:sz w:val="16"/>
        <w:szCs w:val="16"/>
      </w:rPr>
      <w:tab/>
    </w:r>
  </w:p>
  <w:p w14:paraId="17DEC006" w14:textId="77777777" w:rsidR="00B55C7E" w:rsidRDefault="00734C45">
    <w:pPr>
      <w:pStyle w:val="Header"/>
      <w:rPr>
        <w:b/>
        <w:sz w:val="16"/>
        <w:szCs w:val="16"/>
      </w:rPr>
    </w:pPr>
    <w:r>
      <w:rPr>
        <w:b/>
        <w:sz w:val="16"/>
        <w:szCs w:val="16"/>
      </w:rPr>
      <w:tab/>
      <w:t xml:space="preserve">                                                     </w:t>
    </w:r>
    <w:r w:rsidR="00E62891">
      <w:rPr>
        <w:b/>
        <w:sz w:val="16"/>
        <w:szCs w:val="16"/>
      </w:rPr>
      <w:t xml:space="preserve">     </w:t>
    </w:r>
  </w:p>
  <w:p w14:paraId="57795D8D" w14:textId="77777777" w:rsidR="00E62891" w:rsidRPr="00B55C7E" w:rsidRDefault="00E62891">
    <w:pPr>
      <w:pStyle w:val="Header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738EF"/>
    <w:multiLevelType w:val="hybridMultilevel"/>
    <w:tmpl w:val="BE3EE8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D208CC"/>
    <w:multiLevelType w:val="hybridMultilevel"/>
    <w:tmpl w:val="641841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75540CE"/>
    <w:multiLevelType w:val="hybridMultilevel"/>
    <w:tmpl w:val="E744AA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2161078"/>
    <w:multiLevelType w:val="hybridMultilevel"/>
    <w:tmpl w:val="CC80F1D8"/>
    <w:lvl w:ilvl="0" w:tplc="71FEBCFA">
      <w:start w:val="1"/>
      <w:numFmt w:val="upperRoman"/>
      <w:lvlText w:val="%1."/>
      <w:lvlJc w:val="left"/>
      <w:pPr>
        <w:ind w:left="2070" w:hanging="72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322AE"/>
    <w:multiLevelType w:val="hybridMultilevel"/>
    <w:tmpl w:val="490474DA"/>
    <w:lvl w:ilvl="0" w:tplc="8A9291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8306D"/>
    <w:multiLevelType w:val="hybridMultilevel"/>
    <w:tmpl w:val="177C40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4A23CFE"/>
    <w:multiLevelType w:val="hybridMultilevel"/>
    <w:tmpl w:val="13D433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786437"/>
    <w:multiLevelType w:val="hybridMultilevel"/>
    <w:tmpl w:val="B8B6D4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56471241">
    <w:abstractNumId w:val="3"/>
  </w:num>
  <w:num w:numId="2" w16cid:durableId="1944992321">
    <w:abstractNumId w:val="4"/>
  </w:num>
  <w:num w:numId="3" w16cid:durableId="17198041">
    <w:abstractNumId w:val="7"/>
  </w:num>
  <w:num w:numId="4" w16cid:durableId="478155039">
    <w:abstractNumId w:val="1"/>
  </w:num>
  <w:num w:numId="5" w16cid:durableId="925652414">
    <w:abstractNumId w:val="5"/>
  </w:num>
  <w:num w:numId="6" w16cid:durableId="1065495805">
    <w:abstractNumId w:val="2"/>
  </w:num>
  <w:num w:numId="7" w16cid:durableId="1696077152">
    <w:abstractNumId w:val="0"/>
  </w:num>
  <w:num w:numId="8" w16cid:durableId="8525723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drawingGridHorizontalSpacing w:val="187"/>
  <w:drawingGridVerticalSpacing w:val="187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0E4"/>
    <w:rsid w:val="00013F3C"/>
    <w:rsid w:val="00015DB0"/>
    <w:rsid w:val="0001723C"/>
    <w:rsid w:val="000175C7"/>
    <w:rsid w:val="000229C2"/>
    <w:rsid w:val="0003565E"/>
    <w:rsid w:val="000369E5"/>
    <w:rsid w:val="00041539"/>
    <w:rsid w:val="00041F62"/>
    <w:rsid w:val="00042840"/>
    <w:rsid w:val="000440CA"/>
    <w:rsid w:val="00051891"/>
    <w:rsid w:val="00054D6E"/>
    <w:rsid w:val="00060DEA"/>
    <w:rsid w:val="00073589"/>
    <w:rsid w:val="0008165F"/>
    <w:rsid w:val="00096BCE"/>
    <w:rsid w:val="000A001D"/>
    <w:rsid w:val="000B1E59"/>
    <w:rsid w:val="000D52F2"/>
    <w:rsid w:val="000D5BBE"/>
    <w:rsid w:val="000F47DB"/>
    <w:rsid w:val="0010097A"/>
    <w:rsid w:val="00106094"/>
    <w:rsid w:val="00107B54"/>
    <w:rsid w:val="00111C95"/>
    <w:rsid w:val="001171D1"/>
    <w:rsid w:val="00117B76"/>
    <w:rsid w:val="00121544"/>
    <w:rsid w:val="00123076"/>
    <w:rsid w:val="0013250E"/>
    <w:rsid w:val="00142977"/>
    <w:rsid w:val="001547AB"/>
    <w:rsid w:val="001613B7"/>
    <w:rsid w:val="001735BE"/>
    <w:rsid w:val="001773C4"/>
    <w:rsid w:val="0018015E"/>
    <w:rsid w:val="00182675"/>
    <w:rsid w:val="00195FEE"/>
    <w:rsid w:val="001A3B55"/>
    <w:rsid w:val="001D1532"/>
    <w:rsid w:val="001E0634"/>
    <w:rsid w:val="001F42B2"/>
    <w:rsid w:val="00200756"/>
    <w:rsid w:val="00206419"/>
    <w:rsid w:val="00216041"/>
    <w:rsid w:val="0022019E"/>
    <w:rsid w:val="002428D2"/>
    <w:rsid w:val="002445F3"/>
    <w:rsid w:val="0026358C"/>
    <w:rsid w:val="00265E1E"/>
    <w:rsid w:val="00276CB4"/>
    <w:rsid w:val="00294E8C"/>
    <w:rsid w:val="00295D9A"/>
    <w:rsid w:val="002A314A"/>
    <w:rsid w:val="002A4577"/>
    <w:rsid w:val="002A504D"/>
    <w:rsid w:val="002A6A56"/>
    <w:rsid w:val="002A6E74"/>
    <w:rsid w:val="002B347E"/>
    <w:rsid w:val="002B53AD"/>
    <w:rsid w:val="002C1457"/>
    <w:rsid w:val="002C2147"/>
    <w:rsid w:val="002C383F"/>
    <w:rsid w:val="002E0DB9"/>
    <w:rsid w:val="002E3874"/>
    <w:rsid w:val="002E6F3E"/>
    <w:rsid w:val="002F570D"/>
    <w:rsid w:val="003133F5"/>
    <w:rsid w:val="0031425A"/>
    <w:rsid w:val="00323649"/>
    <w:rsid w:val="00323D48"/>
    <w:rsid w:val="00324CEA"/>
    <w:rsid w:val="0032562B"/>
    <w:rsid w:val="00331774"/>
    <w:rsid w:val="00332D1F"/>
    <w:rsid w:val="00344D25"/>
    <w:rsid w:val="0034643C"/>
    <w:rsid w:val="003513AF"/>
    <w:rsid w:val="00361DBE"/>
    <w:rsid w:val="003660E4"/>
    <w:rsid w:val="00372990"/>
    <w:rsid w:val="003762B6"/>
    <w:rsid w:val="003800EA"/>
    <w:rsid w:val="003878FD"/>
    <w:rsid w:val="0039430A"/>
    <w:rsid w:val="00394F8A"/>
    <w:rsid w:val="003A699E"/>
    <w:rsid w:val="003C4805"/>
    <w:rsid w:val="003C5D9C"/>
    <w:rsid w:val="003D0551"/>
    <w:rsid w:val="003D6711"/>
    <w:rsid w:val="003E381C"/>
    <w:rsid w:val="003F2C4B"/>
    <w:rsid w:val="0040101B"/>
    <w:rsid w:val="00425EAB"/>
    <w:rsid w:val="00441BD3"/>
    <w:rsid w:val="00450DE5"/>
    <w:rsid w:val="0045342D"/>
    <w:rsid w:val="00454D10"/>
    <w:rsid w:val="00481980"/>
    <w:rsid w:val="00483AE1"/>
    <w:rsid w:val="00487422"/>
    <w:rsid w:val="00492B9A"/>
    <w:rsid w:val="00494DBE"/>
    <w:rsid w:val="004B0394"/>
    <w:rsid w:val="004B5505"/>
    <w:rsid w:val="004B7029"/>
    <w:rsid w:val="004C3354"/>
    <w:rsid w:val="004C7A84"/>
    <w:rsid w:val="004D3D5C"/>
    <w:rsid w:val="004D7CA7"/>
    <w:rsid w:val="004E1177"/>
    <w:rsid w:val="004E5837"/>
    <w:rsid w:val="004E61EF"/>
    <w:rsid w:val="004F29E5"/>
    <w:rsid w:val="0050236F"/>
    <w:rsid w:val="005141B4"/>
    <w:rsid w:val="00514300"/>
    <w:rsid w:val="00514D76"/>
    <w:rsid w:val="0051639C"/>
    <w:rsid w:val="00531E7A"/>
    <w:rsid w:val="00552C8E"/>
    <w:rsid w:val="005559CE"/>
    <w:rsid w:val="0056030E"/>
    <w:rsid w:val="00592C78"/>
    <w:rsid w:val="00593012"/>
    <w:rsid w:val="0059585A"/>
    <w:rsid w:val="00597D7B"/>
    <w:rsid w:val="005A1BE6"/>
    <w:rsid w:val="005B24BA"/>
    <w:rsid w:val="005C7F99"/>
    <w:rsid w:val="00602404"/>
    <w:rsid w:val="00605C0F"/>
    <w:rsid w:val="00606BC0"/>
    <w:rsid w:val="00607A70"/>
    <w:rsid w:val="00633756"/>
    <w:rsid w:val="00634FB1"/>
    <w:rsid w:val="00641A3E"/>
    <w:rsid w:val="00646C3C"/>
    <w:rsid w:val="006513D3"/>
    <w:rsid w:val="00670CDC"/>
    <w:rsid w:val="00675DFA"/>
    <w:rsid w:val="00677C41"/>
    <w:rsid w:val="00677E65"/>
    <w:rsid w:val="0068224A"/>
    <w:rsid w:val="00693A23"/>
    <w:rsid w:val="006A4275"/>
    <w:rsid w:val="006A79D2"/>
    <w:rsid w:val="006B259E"/>
    <w:rsid w:val="006C08F6"/>
    <w:rsid w:val="006C21CA"/>
    <w:rsid w:val="006C3B9A"/>
    <w:rsid w:val="006D0E03"/>
    <w:rsid w:val="006D31A7"/>
    <w:rsid w:val="006D5C5C"/>
    <w:rsid w:val="006E3B50"/>
    <w:rsid w:val="006F525D"/>
    <w:rsid w:val="007018BB"/>
    <w:rsid w:val="00702BD0"/>
    <w:rsid w:val="007066D3"/>
    <w:rsid w:val="00726594"/>
    <w:rsid w:val="0072763D"/>
    <w:rsid w:val="00727804"/>
    <w:rsid w:val="00734C45"/>
    <w:rsid w:val="00752B28"/>
    <w:rsid w:val="007532AD"/>
    <w:rsid w:val="0075610C"/>
    <w:rsid w:val="00756717"/>
    <w:rsid w:val="007659C1"/>
    <w:rsid w:val="007A0BE7"/>
    <w:rsid w:val="007A1F19"/>
    <w:rsid w:val="007A259A"/>
    <w:rsid w:val="007B5105"/>
    <w:rsid w:val="007C3096"/>
    <w:rsid w:val="007C6A86"/>
    <w:rsid w:val="007F1F6A"/>
    <w:rsid w:val="007F2B51"/>
    <w:rsid w:val="007F3B0D"/>
    <w:rsid w:val="008053A9"/>
    <w:rsid w:val="00806C45"/>
    <w:rsid w:val="00807887"/>
    <w:rsid w:val="00814CED"/>
    <w:rsid w:val="00820467"/>
    <w:rsid w:val="00825A08"/>
    <w:rsid w:val="0083753C"/>
    <w:rsid w:val="008517FD"/>
    <w:rsid w:val="0085364C"/>
    <w:rsid w:val="008654D8"/>
    <w:rsid w:val="00874A28"/>
    <w:rsid w:val="008763B1"/>
    <w:rsid w:val="0089668A"/>
    <w:rsid w:val="008A5676"/>
    <w:rsid w:val="008A5CE4"/>
    <w:rsid w:val="008B46BB"/>
    <w:rsid w:val="008C36D4"/>
    <w:rsid w:val="008C7E41"/>
    <w:rsid w:val="008D38C9"/>
    <w:rsid w:val="008D7958"/>
    <w:rsid w:val="008F40A2"/>
    <w:rsid w:val="009020FB"/>
    <w:rsid w:val="0091124D"/>
    <w:rsid w:val="009120D6"/>
    <w:rsid w:val="00943AD3"/>
    <w:rsid w:val="009458E8"/>
    <w:rsid w:val="0096632F"/>
    <w:rsid w:val="0097168B"/>
    <w:rsid w:val="009740B9"/>
    <w:rsid w:val="00975716"/>
    <w:rsid w:val="00980B57"/>
    <w:rsid w:val="00981182"/>
    <w:rsid w:val="009835D3"/>
    <w:rsid w:val="00984032"/>
    <w:rsid w:val="009A5776"/>
    <w:rsid w:val="009B60F6"/>
    <w:rsid w:val="009C1FCC"/>
    <w:rsid w:val="009C4B05"/>
    <w:rsid w:val="009D5F8F"/>
    <w:rsid w:val="009E77B8"/>
    <w:rsid w:val="00A00D9D"/>
    <w:rsid w:val="00A012C2"/>
    <w:rsid w:val="00A159DD"/>
    <w:rsid w:val="00A173AD"/>
    <w:rsid w:val="00A2367E"/>
    <w:rsid w:val="00A264C9"/>
    <w:rsid w:val="00A46B17"/>
    <w:rsid w:val="00A51117"/>
    <w:rsid w:val="00A57C57"/>
    <w:rsid w:val="00A63146"/>
    <w:rsid w:val="00A81ED7"/>
    <w:rsid w:val="00A840E7"/>
    <w:rsid w:val="00A905FA"/>
    <w:rsid w:val="00A92C32"/>
    <w:rsid w:val="00AA351A"/>
    <w:rsid w:val="00AA3751"/>
    <w:rsid w:val="00AB1515"/>
    <w:rsid w:val="00AC775F"/>
    <w:rsid w:val="00AD04AD"/>
    <w:rsid w:val="00AD21AA"/>
    <w:rsid w:val="00AE537C"/>
    <w:rsid w:val="00AF1D0A"/>
    <w:rsid w:val="00B02931"/>
    <w:rsid w:val="00B0565C"/>
    <w:rsid w:val="00B23165"/>
    <w:rsid w:val="00B3068E"/>
    <w:rsid w:val="00B30924"/>
    <w:rsid w:val="00B42918"/>
    <w:rsid w:val="00B441F2"/>
    <w:rsid w:val="00B462E0"/>
    <w:rsid w:val="00B479BA"/>
    <w:rsid w:val="00B5222F"/>
    <w:rsid w:val="00B55C7E"/>
    <w:rsid w:val="00B61519"/>
    <w:rsid w:val="00B75983"/>
    <w:rsid w:val="00B81FB8"/>
    <w:rsid w:val="00BA1D35"/>
    <w:rsid w:val="00BA2AB2"/>
    <w:rsid w:val="00BA2DF0"/>
    <w:rsid w:val="00BC12C5"/>
    <w:rsid w:val="00BD226A"/>
    <w:rsid w:val="00BE494B"/>
    <w:rsid w:val="00BF1AE0"/>
    <w:rsid w:val="00BF4CF2"/>
    <w:rsid w:val="00C16758"/>
    <w:rsid w:val="00C30D71"/>
    <w:rsid w:val="00C552D7"/>
    <w:rsid w:val="00C555FA"/>
    <w:rsid w:val="00C55A7E"/>
    <w:rsid w:val="00CA2D86"/>
    <w:rsid w:val="00CA4287"/>
    <w:rsid w:val="00CB3ADD"/>
    <w:rsid w:val="00CC6010"/>
    <w:rsid w:val="00CD3827"/>
    <w:rsid w:val="00CE5D16"/>
    <w:rsid w:val="00CE676A"/>
    <w:rsid w:val="00CF2A99"/>
    <w:rsid w:val="00CF6806"/>
    <w:rsid w:val="00D01EAC"/>
    <w:rsid w:val="00D028BE"/>
    <w:rsid w:val="00D051E9"/>
    <w:rsid w:val="00D12938"/>
    <w:rsid w:val="00D15651"/>
    <w:rsid w:val="00D225C5"/>
    <w:rsid w:val="00D30DF7"/>
    <w:rsid w:val="00D43552"/>
    <w:rsid w:val="00D520AE"/>
    <w:rsid w:val="00D5304E"/>
    <w:rsid w:val="00D56AD7"/>
    <w:rsid w:val="00D6524E"/>
    <w:rsid w:val="00D66F69"/>
    <w:rsid w:val="00D80A00"/>
    <w:rsid w:val="00D80BCB"/>
    <w:rsid w:val="00D86B7D"/>
    <w:rsid w:val="00D965C6"/>
    <w:rsid w:val="00DF6165"/>
    <w:rsid w:val="00E15402"/>
    <w:rsid w:val="00E20E18"/>
    <w:rsid w:val="00E22B0D"/>
    <w:rsid w:val="00E2361A"/>
    <w:rsid w:val="00E33B2D"/>
    <w:rsid w:val="00E433C2"/>
    <w:rsid w:val="00E45BFB"/>
    <w:rsid w:val="00E541DA"/>
    <w:rsid w:val="00E5536A"/>
    <w:rsid w:val="00E62891"/>
    <w:rsid w:val="00E8189B"/>
    <w:rsid w:val="00E9562B"/>
    <w:rsid w:val="00EA0B6E"/>
    <w:rsid w:val="00EA0CA2"/>
    <w:rsid w:val="00EA4E6D"/>
    <w:rsid w:val="00EA6AAC"/>
    <w:rsid w:val="00EA6F53"/>
    <w:rsid w:val="00EB04BD"/>
    <w:rsid w:val="00ED38C4"/>
    <w:rsid w:val="00ED3DB2"/>
    <w:rsid w:val="00ED69D2"/>
    <w:rsid w:val="00ED6C26"/>
    <w:rsid w:val="00EE61CE"/>
    <w:rsid w:val="00EF0498"/>
    <w:rsid w:val="00EF2C1B"/>
    <w:rsid w:val="00EF51A9"/>
    <w:rsid w:val="00F008E1"/>
    <w:rsid w:val="00F03D5E"/>
    <w:rsid w:val="00F1250F"/>
    <w:rsid w:val="00F47DB7"/>
    <w:rsid w:val="00F52649"/>
    <w:rsid w:val="00F53A43"/>
    <w:rsid w:val="00F61CE8"/>
    <w:rsid w:val="00F62CC3"/>
    <w:rsid w:val="00F80EB8"/>
    <w:rsid w:val="00F83A3D"/>
    <w:rsid w:val="00F90DF1"/>
    <w:rsid w:val="00FA4DA3"/>
    <w:rsid w:val="00FA7DDD"/>
    <w:rsid w:val="00FC2351"/>
    <w:rsid w:val="00FD2ADA"/>
    <w:rsid w:val="00FD3DEA"/>
    <w:rsid w:val="00FE278B"/>
    <w:rsid w:val="00FF22CD"/>
    <w:rsid w:val="00FF23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22172C"/>
  <w15:docId w15:val="{3E62279C-83E9-4C6B-A72D-DCED1646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ind w:right="1872"/>
    </w:pPr>
    <w:rPr>
      <w:rFonts w:ascii="Arial Narrow" w:hAnsi="Arial Narrow"/>
      <w:sz w:val="14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customStyle="1" w:styleId="HeaderChar">
    <w:name w:val="Header Char"/>
    <w:basedOn w:val="DefaultParagraphFont"/>
    <w:rPr>
      <w:sz w:val="24"/>
      <w:szCs w:val="24"/>
    </w:rPr>
  </w:style>
  <w:style w:type="paragraph" w:styleId="BlockText">
    <w:name w:val="Block Text"/>
    <w:basedOn w:val="Normal"/>
    <w:pPr>
      <w:tabs>
        <w:tab w:val="left" w:pos="1440"/>
        <w:tab w:val="left" w:pos="10260"/>
      </w:tabs>
      <w:ind w:left="1440" w:right="900"/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1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EA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7598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56717"/>
    <w:pPr>
      <w:ind w:left="720"/>
    </w:pPr>
    <w:rPr>
      <w:rFonts w:ascii="Times" w:hAnsi="Times"/>
      <w:szCs w:val="20"/>
    </w:rPr>
  </w:style>
  <w:style w:type="table" w:styleId="TableGrid">
    <w:name w:val="Table Grid"/>
    <w:basedOn w:val="TableNormal"/>
    <w:rsid w:val="00F62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F62CC3"/>
    <w:rPr>
      <w:rFonts w:ascii="Calibri" w:hAnsi="Calibr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62CC3"/>
    <w:rPr>
      <w:rFonts w:ascii="Calibri" w:hAnsi="Calibri"/>
      <w:sz w:val="21"/>
      <w:szCs w:val="21"/>
    </w:rPr>
  </w:style>
  <w:style w:type="paragraph" w:styleId="NoSpacing">
    <w:name w:val="No Spacing"/>
    <w:uiPriority w:val="1"/>
    <w:qFormat/>
    <w:rsid w:val="006A79D2"/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A2D8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A2D86"/>
    <w:rPr>
      <w:rFonts w:asciiTheme="minorHAnsi" w:eastAsia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D86"/>
    <w:rPr>
      <w:rFonts w:asciiTheme="minorHAnsi" w:eastAsiaTheme="minorHAnsi" w:hAnsiTheme="minorHAnsi" w:cstheme="minorBidi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6A8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6A86"/>
    <w:rPr>
      <w:sz w:val="24"/>
      <w:szCs w:val="24"/>
    </w:rPr>
  </w:style>
  <w:style w:type="character" w:styleId="PlaceholderText">
    <w:name w:val="Placeholder Text"/>
    <w:basedOn w:val="DefaultParagraphFont"/>
    <w:uiPriority w:val="99"/>
    <w:unhideWhenUsed/>
    <w:rsid w:val="00677C41"/>
    <w:rPr>
      <w:color w:val="808080"/>
    </w:rPr>
  </w:style>
  <w:style w:type="paragraph" w:customStyle="1" w:styleId="DartmouthHealthLocation">
    <w:name w:val="Dartmouth Health Location"/>
    <w:basedOn w:val="BodyText"/>
    <w:qFormat/>
    <w:rsid w:val="006D31A7"/>
    <w:pPr>
      <w:spacing w:line="216" w:lineRule="auto"/>
      <w:ind w:right="-1339"/>
    </w:pPr>
    <w:rPr>
      <w:rFonts w:ascii="Arial" w:eastAsia="Calibri" w:hAnsi="Arial"/>
      <w:color w:val="00664F"/>
      <w:sz w:val="24"/>
    </w:rPr>
  </w:style>
  <w:style w:type="paragraph" w:customStyle="1" w:styleId="Department">
    <w:name w:val="Department"/>
    <w:basedOn w:val="DartmouthHealthLocation"/>
    <w:qFormat/>
    <w:rsid w:val="006D31A7"/>
    <w:pPr>
      <w:spacing w:line="240" w:lineRule="auto"/>
    </w:pPr>
    <w:rPr>
      <w:sz w:val="16"/>
      <w:szCs w:val="16"/>
    </w:rPr>
  </w:style>
  <w:style w:type="paragraph" w:customStyle="1" w:styleId="SectionorService">
    <w:name w:val="Section or Service"/>
    <w:basedOn w:val="BodyText"/>
    <w:qFormat/>
    <w:rsid w:val="006D31A7"/>
    <w:pPr>
      <w:ind w:right="0"/>
    </w:pPr>
    <w:rPr>
      <w:rFonts w:ascii="Arial" w:eastAsia="Calibri" w:hAnsi="Arial" w:cs="Arial"/>
      <w:color w:val="00664F"/>
      <w:sz w:val="12"/>
      <w:szCs w:val="12"/>
    </w:rPr>
  </w:style>
  <w:style w:type="character" w:styleId="UnresolvedMention">
    <w:name w:val="Unresolved Mention"/>
    <w:basedOn w:val="DefaultParagraphFont"/>
    <w:uiPriority w:val="99"/>
    <w:semiHidden/>
    <w:unhideWhenUsed/>
    <w:rsid w:val="007C309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0C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0CA"/>
    <w:rPr>
      <w:rFonts w:asciiTheme="minorHAnsi" w:eastAsiaTheme="minorHAnsi" w:hAnsiTheme="minorHAnsi" w:cstheme="minorBidi"/>
      <w:b/>
      <w:bCs/>
      <w:sz w:val="24"/>
      <w:szCs w:val="24"/>
    </w:rPr>
  </w:style>
  <w:style w:type="paragraph" w:styleId="Revision">
    <w:name w:val="Revision"/>
    <w:hidden/>
    <w:uiPriority w:val="71"/>
    <w:semiHidden/>
    <w:rsid w:val="002C14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isel.Academy@dartmouth.edu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5" Type="http://schemas.openxmlformats.org/officeDocument/2006/relationships/image" Target="media/image4.png"/><Relationship Id="rId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504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Vital &amp; Ryze Advertising, inc.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D-H User</dc:creator>
  <cp:lastModifiedBy>Maxwell T. Vergo</cp:lastModifiedBy>
  <cp:revision>5</cp:revision>
  <cp:lastPrinted>2017-10-11T21:19:00Z</cp:lastPrinted>
  <dcterms:created xsi:type="dcterms:W3CDTF">2026-05-18T21:40:00Z</dcterms:created>
  <dcterms:modified xsi:type="dcterms:W3CDTF">2026-06-05T14:06:00Z</dcterms:modified>
</cp:coreProperties>
</file>