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86" w:rsidRPr="00DC2E86" w:rsidRDefault="00B96DBD" w:rsidP="00DC2E86">
      <w:pPr>
        <w:jc w:val="center"/>
        <w:rPr>
          <w:rFonts w:ascii="Georgia" w:hAnsi="Georgia"/>
          <w:b/>
          <w:sz w:val="28"/>
          <w:szCs w:val="28"/>
          <w:u w:val="single"/>
        </w:rPr>
      </w:pPr>
      <w:r w:rsidRPr="00DC2E86">
        <w:rPr>
          <w:rFonts w:ascii="Georgia" w:hAnsi="Georgia"/>
          <w:b/>
          <w:sz w:val="28"/>
          <w:szCs w:val="28"/>
          <w:u w:val="single"/>
        </w:rPr>
        <w:t xml:space="preserve">Geisel School of Medicine Community Service Committee </w:t>
      </w:r>
    </w:p>
    <w:p w:rsidR="00B96DBD" w:rsidRPr="00C30330" w:rsidRDefault="00B96DBD" w:rsidP="00DC2E86">
      <w:pPr>
        <w:jc w:val="center"/>
        <w:rPr>
          <w:rFonts w:ascii="Georgia" w:hAnsi="Georgia"/>
          <w:sz w:val="28"/>
          <w:szCs w:val="28"/>
        </w:rPr>
      </w:pPr>
      <w:r w:rsidRPr="00DC2E86">
        <w:rPr>
          <w:rFonts w:ascii="Georgia" w:hAnsi="Georgia"/>
          <w:b/>
        </w:rPr>
        <w:br/>
      </w:r>
      <w:r w:rsidRPr="00C30330">
        <w:rPr>
          <w:rFonts w:ascii="Georgia" w:hAnsi="Georgia"/>
          <w:b/>
          <w:sz w:val="28"/>
          <w:szCs w:val="28"/>
        </w:rPr>
        <w:t>Guidelines for Funding</w:t>
      </w:r>
    </w:p>
    <w:p w:rsidR="00B96DBD" w:rsidRPr="00DC2E86" w:rsidRDefault="00B96DBD">
      <w:pPr>
        <w:rPr>
          <w:rFonts w:ascii="Georgia" w:hAnsi="Georgia"/>
        </w:rPr>
      </w:pPr>
    </w:p>
    <w:p w:rsidR="00B96DBD" w:rsidRDefault="00B96DBD" w:rsidP="00C30330">
      <w:pPr>
        <w:spacing w:line="240" w:lineRule="auto"/>
        <w:rPr>
          <w:rFonts w:ascii="Georgia" w:hAnsi="Georgia"/>
        </w:rPr>
      </w:pPr>
      <w:r w:rsidRPr="00DC2E86">
        <w:rPr>
          <w:rFonts w:ascii="Georgia" w:hAnsi="Georgia"/>
        </w:rPr>
        <w:t xml:space="preserve">One of the duties of the Community Service Committee is to designate funding to students and student groups for projects or events. Supporting student service endeavors is one of our favorite parts of serving on the committee. We encourage students to request funding for new events that they are planning, as well as for ongoing events/programs. </w:t>
      </w:r>
    </w:p>
    <w:p w:rsidR="00C30330" w:rsidRPr="00DC2E86" w:rsidRDefault="00C30330" w:rsidP="00C30330">
      <w:pPr>
        <w:spacing w:line="240" w:lineRule="auto"/>
        <w:rPr>
          <w:rFonts w:ascii="Georgia" w:hAnsi="Georgia"/>
        </w:rPr>
      </w:pPr>
    </w:p>
    <w:p w:rsidR="00B96DBD" w:rsidRPr="00DC2E86" w:rsidRDefault="00B96DBD" w:rsidP="00C30330">
      <w:pPr>
        <w:spacing w:line="240" w:lineRule="auto"/>
        <w:rPr>
          <w:rFonts w:ascii="Georgia" w:hAnsi="Georgia"/>
          <w:b/>
          <w:i/>
        </w:rPr>
      </w:pPr>
      <w:r w:rsidRPr="00DC2E86">
        <w:rPr>
          <w:rFonts w:ascii="Georgia" w:hAnsi="Georgia"/>
          <w:b/>
          <w:i/>
        </w:rPr>
        <w:t xml:space="preserve">Frequently Asked Questions </w:t>
      </w:r>
    </w:p>
    <w:p w:rsidR="00B96DBD" w:rsidRPr="00DC2E86" w:rsidRDefault="00B96DBD" w:rsidP="00C30330">
      <w:pPr>
        <w:spacing w:after="0" w:line="240" w:lineRule="auto"/>
        <w:rPr>
          <w:rFonts w:ascii="Georgia" w:hAnsi="Georgia"/>
        </w:rPr>
      </w:pPr>
      <w:r w:rsidRPr="00DC2E86">
        <w:rPr>
          <w:rFonts w:ascii="Georgia" w:hAnsi="Georgia"/>
          <w:b/>
        </w:rPr>
        <w:t>Who can apply?</w:t>
      </w:r>
      <w:r w:rsidRPr="00DC2E86">
        <w:rPr>
          <w:rFonts w:ascii="Georgia" w:hAnsi="Georgia"/>
        </w:rPr>
        <w:t xml:space="preserve"> </w:t>
      </w:r>
    </w:p>
    <w:p w:rsidR="00B96DBD" w:rsidRPr="00DC2E86" w:rsidRDefault="00C30330" w:rsidP="00C30330">
      <w:pPr>
        <w:spacing w:after="0" w:line="240" w:lineRule="auto"/>
        <w:rPr>
          <w:rFonts w:ascii="Georgia" w:hAnsi="Georgia"/>
        </w:rPr>
      </w:pPr>
      <w:r>
        <w:rPr>
          <w:rFonts w:ascii="Georgia" w:hAnsi="Georgia"/>
        </w:rPr>
        <w:t>These funds are set aside by Geisel</w:t>
      </w:r>
      <w:r w:rsidR="00B96DBD" w:rsidRPr="00DC2E86">
        <w:rPr>
          <w:rFonts w:ascii="Georgia" w:hAnsi="Georgia"/>
        </w:rPr>
        <w:t xml:space="preserve"> Student Government for medical students in any of the four years. You must be medical student in order to apply for these funds. </w:t>
      </w:r>
      <w:r w:rsidR="00B96DBD" w:rsidRPr="00DC2E86">
        <w:rPr>
          <w:rFonts w:ascii="Georgia" w:hAnsi="Georgia"/>
        </w:rPr>
        <w:br/>
      </w:r>
    </w:p>
    <w:p w:rsidR="00B96DBD" w:rsidRPr="00DC2E86" w:rsidRDefault="00B96DBD" w:rsidP="00C30330">
      <w:pPr>
        <w:spacing w:after="0" w:line="240" w:lineRule="auto"/>
        <w:rPr>
          <w:rFonts w:ascii="Georgia" w:hAnsi="Georgia"/>
        </w:rPr>
      </w:pPr>
      <w:r w:rsidRPr="00DC2E86">
        <w:rPr>
          <w:rFonts w:ascii="Georgia" w:hAnsi="Georgia"/>
          <w:b/>
        </w:rPr>
        <w:t>What kinds of events do people request money for?</w:t>
      </w:r>
      <w:r w:rsidRPr="00DC2E86">
        <w:rPr>
          <w:rFonts w:ascii="Georgia" w:hAnsi="Georgia"/>
        </w:rPr>
        <w:t xml:space="preserve"> </w:t>
      </w:r>
    </w:p>
    <w:p w:rsidR="00B96DBD" w:rsidRDefault="00B96DBD" w:rsidP="00C30330">
      <w:pPr>
        <w:spacing w:after="0" w:line="240" w:lineRule="auto"/>
        <w:rPr>
          <w:rFonts w:ascii="Georgia" w:hAnsi="Georgia"/>
        </w:rPr>
      </w:pPr>
      <w:r w:rsidRPr="00DC2E86">
        <w:rPr>
          <w:rFonts w:ascii="Georgia" w:hAnsi="Georgia"/>
        </w:rPr>
        <w:t xml:space="preserve">In the past, students have applied for funding for all sorts of events. Some are one-time events, others are recurring programs. Events can be for the medical school, the Dartmouth community, the Hanover community, national or international. Generally, your event should be service-oriented and benefit as many people as possible. In the past, students have requested funds for events ranging from service dinners to health fairs. </w:t>
      </w:r>
    </w:p>
    <w:p w:rsidR="00C30330" w:rsidRPr="00DC2E86" w:rsidRDefault="00C30330" w:rsidP="00C30330">
      <w:pPr>
        <w:spacing w:after="0" w:line="240" w:lineRule="auto"/>
        <w:rPr>
          <w:rFonts w:ascii="Georgia" w:hAnsi="Georgia"/>
        </w:rPr>
      </w:pPr>
    </w:p>
    <w:p w:rsidR="00B96DBD" w:rsidRPr="00C30330" w:rsidRDefault="00B96DBD" w:rsidP="00C30330">
      <w:pPr>
        <w:spacing w:after="0" w:line="240" w:lineRule="auto"/>
        <w:rPr>
          <w:rFonts w:ascii="Georgia" w:hAnsi="Georgia"/>
          <w:b/>
        </w:rPr>
      </w:pPr>
      <w:r w:rsidRPr="00DC2E86">
        <w:rPr>
          <w:rFonts w:ascii="Georgia" w:hAnsi="Georgia"/>
          <w:b/>
        </w:rPr>
        <w:t>How do I apply for funding and how will my request be processed?</w:t>
      </w:r>
    </w:p>
    <w:p w:rsidR="00B96DBD" w:rsidRDefault="00B96DBD" w:rsidP="00C30330">
      <w:pPr>
        <w:spacing w:after="0" w:line="240" w:lineRule="auto"/>
        <w:rPr>
          <w:rFonts w:ascii="Georgia" w:hAnsi="Georgia"/>
        </w:rPr>
      </w:pPr>
      <w:r w:rsidRPr="00DC2E86">
        <w:rPr>
          <w:rFonts w:ascii="Georgia" w:hAnsi="Georgia"/>
        </w:rPr>
        <w:t xml:space="preserve">Applying for funding is easy, just fill out the form on this page and send it to </w:t>
      </w:r>
      <w:r w:rsidR="00C30330">
        <w:rPr>
          <w:rFonts w:ascii="Georgia" w:hAnsi="Georgia"/>
        </w:rPr>
        <w:t>Tina Hoisington</w:t>
      </w:r>
      <w:r w:rsidRPr="00DC2E86">
        <w:rPr>
          <w:rFonts w:ascii="Georgia" w:hAnsi="Georgia"/>
        </w:rPr>
        <w:t xml:space="preserve"> (Office of Student Affairs). The committee will review your application at their next monthly meeting and vote on it. </w:t>
      </w:r>
    </w:p>
    <w:p w:rsidR="00C30330" w:rsidRPr="00DC2E86" w:rsidRDefault="00C30330" w:rsidP="00C30330">
      <w:pPr>
        <w:spacing w:after="0" w:line="240" w:lineRule="auto"/>
        <w:rPr>
          <w:rFonts w:ascii="Georgia" w:hAnsi="Georgia"/>
        </w:rPr>
      </w:pPr>
    </w:p>
    <w:p w:rsidR="00B96DBD" w:rsidRPr="00DC2E86" w:rsidRDefault="00B96DBD" w:rsidP="00C30330">
      <w:pPr>
        <w:spacing w:line="240" w:lineRule="auto"/>
        <w:rPr>
          <w:rFonts w:ascii="Georgia" w:hAnsi="Georgia"/>
        </w:rPr>
      </w:pPr>
      <w:r w:rsidRPr="00DC2E86">
        <w:rPr>
          <w:rFonts w:ascii="Georgia" w:hAnsi="Georgia"/>
        </w:rPr>
        <w:t xml:space="preserve">In considering the request, the committee should take into account the following factors: validity of request; the number of people serviced by event and benefiting from the funds; amount of funds requested as well as other sources of funding; and what will happen if the request is denied. If your request needs a prompt response, don’t worry, the committee will schedule a special meeting to address your request. </w:t>
      </w:r>
    </w:p>
    <w:p w:rsidR="00B96DBD" w:rsidRPr="00DC2E86" w:rsidRDefault="00B96DBD" w:rsidP="00C30330">
      <w:pPr>
        <w:spacing w:after="0" w:line="240" w:lineRule="auto"/>
        <w:rPr>
          <w:rFonts w:ascii="Georgia" w:hAnsi="Georgia"/>
        </w:rPr>
      </w:pPr>
      <w:r w:rsidRPr="00DC2E86">
        <w:rPr>
          <w:rFonts w:ascii="Georgia" w:hAnsi="Georgia"/>
          <w:b/>
        </w:rPr>
        <w:t>How much should I ask for?</w:t>
      </w:r>
      <w:r w:rsidRPr="00DC2E86">
        <w:rPr>
          <w:rFonts w:ascii="Georgia" w:hAnsi="Georgia"/>
        </w:rPr>
        <w:t xml:space="preserve"> </w:t>
      </w:r>
    </w:p>
    <w:p w:rsidR="00B96DBD" w:rsidRDefault="00B96DBD" w:rsidP="00C30330">
      <w:pPr>
        <w:spacing w:after="0" w:line="240" w:lineRule="auto"/>
        <w:rPr>
          <w:rFonts w:ascii="Georgia" w:hAnsi="Georgia"/>
        </w:rPr>
      </w:pPr>
      <w:r w:rsidRPr="00DC2E86">
        <w:rPr>
          <w:rFonts w:ascii="Georgia" w:hAnsi="Georgia"/>
        </w:rPr>
        <w:t xml:space="preserve">Requests for funding should be </w:t>
      </w:r>
      <w:r w:rsidR="00832625" w:rsidRPr="00832625">
        <w:rPr>
          <w:rFonts w:ascii="Georgia" w:hAnsi="Georgia"/>
          <w:b/>
        </w:rPr>
        <w:t>limited to $200</w:t>
      </w:r>
      <w:r w:rsidRPr="00DC2E86">
        <w:rPr>
          <w:rFonts w:ascii="Georgia" w:hAnsi="Georgia"/>
        </w:rPr>
        <w:t xml:space="preserve">. We will ask you on the application how the funding will be applied as well as what other sources of funding you have. </w:t>
      </w:r>
    </w:p>
    <w:p w:rsidR="00C30330" w:rsidRPr="00DC2E86" w:rsidRDefault="00C30330" w:rsidP="00C30330">
      <w:pPr>
        <w:spacing w:after="0" w:line="240" w:lineRule="auto"/>
        <w:rPr>
          <w:rFonts w:ascii="Georgia" w:hAnsi="Georgia"/>
        </w:rPr>
      </w:pPr>
    </w:p>
    <w:p w:rsidR="00B96DBD" w:rsidRPr="00DC2E86" w:rsidRDefault="00B96DBD" w:rsidP="00C30330">
      <w:pPr>
        <w:spacing w:after="0" w:line="240" w:lineRule="auto"/>
        <w:rPr>
          <w:rFonts w:ascii="Georgia" w:hAnsi="Georgia"/>
        </w:rPr>
      </w:pPr>
      <w:r w:rsidRPr="00DC2E86">
        <w:rPr>
          <w:rFonts w:ascii="Georgia" w:hAnsi="Georgia"/>
          <w:b/>
        </w:rPr>
        <w:t>Can I talk to the committee in person?</w:t>
      </w:r>
      <w:r w:rsidRPr="00DC2E86">
        <w:rPr>
          <w:rFonts w:ascii="Georgia" w:hAnsi="Georgia"/>
        </w:rPr>
        <w:t xml:space="preserve"> </w:t>
      </w:r>
    </w:p>
    <w:p w:rsidR="00403D49" w:rsidRPr="00DC2E86" w:rsidRDefault="00B96DBD" w:rsidP="00C30330">
      <w:pPr>
        <w:spacing w:after="0" w:line="240" w:lineRule="auto"/>
        <w:rPr>
          <w:rFonts w:ascii="Georgia" w:hAnsi="Georgia"/>
        </w:rPr>
      </w:pPr>
      <w:r w:rsidRPr="00DC2E86">
        <w:rPr>
          <w:rFonts w:ascii="Georgia" w:hAnsi="Georgia"/>
        </w:rPr>
        <w:t>Absolutely! The committee will let you know when we are going to discuss your request and you are welcome to come and present it, as well as answer questions. However, this is in no way required and will not affect the committee’s review of your request.</w:t>
      </w:r>
      <w:bookmarkStart w:id="0" w:name="_GoBack"/>
      <w:bookmarkEnd w:id="0"/>
    </w:p>
    <w:sectPr w:rsidR="00403D49" w:rsidRPr="00DC2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D"/>
    <w:rsid w:val="00403D49"/>
    <w:rsid w:val="00832625"/>
    <w:rsid w:val="00B96DBD"/>
    <w:rsid w:val="00C30330"/>
    <w:rsid w:val="00DC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E54C7-2941-4E26-9350-24E4201F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 Wilcox</dc:creator>
  <cp:lastModifiedBy>Tina L. Hoisington</cp:lastModifiedBy>
  <cp:revision>4</cp:revision>
  <dcterms:created xsi:type="dcterms:W3CDTF">2017-07-27T19:14:00Z</dcterms:created>
  <dcterms:modified xsi:type="dcterms:W3CDTF">2017-08-16T13:41:00Z</dcterms:modified>
</cp:coreProperties>
</file>