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4C10" w14:textId="77777777" w:rsidR="00857DCA" w:rsidRPr="0071793B" w:rsidRDefault="00857DCA" w:rsidP="0071793B">
      <w:pPr>
        <w:tabs>
          <w:tab w:val="left" w:pos="4320"/>
          <w:tab w:val="right" w:pos="9360"/>
        </w:tabs>
        <w:jc w:val="both"/>
        <w:rPr>
          <w:rFonts w:asciiTheme="minorHAnsi" w:hAnsiTheme="minorHAnsi"/>
          <w:noProof w:val="0"/>
          <w:color w:val="FF0000"/>
          <w:sz w:val="22"/>
          <w:szCs w:val="22"/>
        </w:rPr>
      </w:pPr>
      <w:r w:rsidRPr="0071793B">
        <w:rPr>
          <w:rFonts w:asciiTheme="minorHAnsi" w:hAnsiTheme="minorHAnsi"/>
          <w:noProof w:val="0"/>
          <w:color w:val="FF0000"/>
          <w:sz w:val="22"/>
          <w:szCs w:val="22"/>
        </w:rPr>
        <w:t xml:space="preserve">DATE </w:t>
      </w:r>
    </w:p>
    <w:p w14:paraId="7B5238E8" w14:textId="77777777" w:rsidR="00857DCA" w:rsidRPr="001822CE" w:rsidRDefault="00857DCA" w:rsidP="0071793B">
      <w:pPr>
        <w:tabs>
          <w:tab w:val="right" w:pos="9360"/>
        </w:tabs>
        <w:jc w:val="both"/>
        <w:rPr>
          <w:rFonts w:asciiTheme="minorHAnsi" w:hAnsiTheme="minorHAnsi"/>
          <w:noProof w:val="0"/>
          <w:sz w:val="22"/>
          <w:szCs w:val="22"/>
        </w:rPr>
      </w:pPr>
    </w:p>
    <w:p w14:paraId="1C5E25B4" w14:textId="3D48E01A" w:rsidR="00857DCA" w:rsidRPr="0071793B" w:rsidRDefault="001B3F51" w:rsidP="0071793B">
      <w:pPr>
        <w:jc w:val="both"/>
        <w:rPr>
          <w:rFonts w:asciiTheme="minorHAnsi" w:hAnsiTheme="minorHAnsi"/>
          <w:noProof w:val="0"/>
          <w:color w:val="FF0000"/>
          <w:sz w:val="22"/>
          <w:szCs w:val="22"/>
        </w:rPr>
      </w:pPr>
      <w:r w:rsidRPr="0071793B">
        <w:rPr>
          <w:rFonts w:asciiTheme="minorHAnsi" w:hAnsiTheme="minorHAnsi"/>
          <w:noProof w:val="0"/>
          <w:color w:val="FF0000"/>
          <w:sz w:val="22"/>
          <w:szCs w:val="22"/>
        </w:rPr>
        <w:t>FACULT</w:t>
      </w:r>
      <w:r w:rsidR="000B7A7F" w:rsidRPr="0071793B">
        <w:rPr>
          <w:rFonts w:asciiTheme="minorHAnsi" w:hAnsiTheme="minorHAnsi"/>
          <w:noProof w:val="0"/>
          <w:color w:val="FF0000"/>
          <w:sz w:val="22"/>
          <w:szCs w:val="22"/>
        </w:rPr>
        <w:t>Y</w:t>
      </w:r>
      <w:r w:rsidRPr="0071793B">
        <w:rPr>
          <w:rFonts w:asciiTheme="minorHAnsi" w:hAnsiTheme="minorHAnsi"/>
          <w:noProof w:val="0"/>
          <w:color w:val="FF0000"/>
          <w:sz w:val="22"/>
          <w:szCs w:val="22"/>
        </w:rPr>
        <w:t xml:space="preserve"> MEMBER’S</w:t>
      </w:r>
      <w:r w:rsidR="0091484F" w:rsidRPr="0071793B">
        <w:rPr>
          <w:rFonts w:asciiTheme="minorHAnsi" w:hAnsiTheme="minorHAnsi"/>
          <w:noProof w:val="0"/>
          <w:color w:val="FF0000"/>
          <w:sz w:val="22"/>
          <w:szCs w:val="22"/>
        </w:rPr>
        <w:t xml:space="preserve"> </w:t>
      </w:r>
      <w:r w:rsidR="00857DCA" w:rsidRPr="0071793B">
        <w:rPr>
          <w:rFonts w:asciiTheme="minorHAnsi" w:hAnsiTheme="minorHAnsi"/>
          <w:noProof w:val="0"/>
          <w:color w:val="FF0000"/>
          <w:sz w:val="22"/>
          <w:szCs w:val="22"/>
        </w:rPr>
        <w:t xml:space="preserve">NAME </w:t>
      </w:r>
    </w:p>
    <w:p w14:paraId="62D922F6" w14:textId="77777777" w:rsidR="00857DCA" w:rsidRPr="0071793B" w:rsidRDefault="00857DCA" w:rsidP="0071793B">
      <w:pPr>
        <w:jc w:val="both"/>
        <w:rPr>
          <w:rFonts w:asciiTheme="minorHAnsi" w:hAnsiTheme="minorHAnsi"/>
          <w:noProof w:val="0"/>
          <w:color w:val="FF0000"/>
          <w:sz w:val="22"/>
          <w:szCs w:val="22"/>
        </w:rPr>
      </w:pPr>
      <w:r w:rsidRPr="0071793B">
        <w:rPr>
          <w:rFonts w:asciiTheme="minorHAnsi" w:hAnsiTheme="minorHAnsi"/>
          <w:noProof w:val="0"/>
          <w:color w:val="FF0000"/>
          <w:sz w:val="22"/>
          <w:szCs w:val="22"/>
        </w:rPr>
        <w:t xml:space="preserve">ADDRESS </w:t>
      </w:r>
    </w:p>
    <w:p w14:paraId="3F1F1687" w14:textId="77777777" w:rsidR="00857DCA" w:rsidRPr="001822CE" w:rsidRDefault="00857DCA" w:rsidP="0071793B">
      <w:pPr>
        <w:jc w:val="both"/>
        <w:rPr>
          <w:rFonts w:asciiTheme="minorHAnsi" w:hAnsiTheme="minorHAnsi"/>
          <w:noProof w:val="0"/>
          <w:sz w:val="22"/>
          <w:szCs w:val="22"/>
        </w:rPr>
      </w:pPr>
    </w:p>
    <w:p w14:paraId="5B9DA0EF" w14:textId="651A9499" w:rsidR="00001CA3" w:rsidRPr="001822CE" w:rsidRDefault="00001CA3" w:rsidP="0071793B">
      <w:pPr>
        <w:jc w:val="both"/>
        <w:rPr>
          <w:rFonts w:asciiTheme="minorHAnsi" w:hAnsiTheme="minorHAnsi"/>
          <w:noProof w:val="0"/>
          <w:sz w:val="22"/>
          <w:szCs w:val="22"/>
        </w:rPr>
      </w:pPr>
      <w:r w:rsidRPr="001822CE">
        <w:rPr>
          <w:rFonts w:asciiTheme="minorHAnsi" w:hAnsiTheme="minorHAnsi"/>
          <w:noProof w:val="0"/>
          <w:sz w:val="22"/>
          <w:szCs w:val="22"/>
        </w:rPr>
        <w:t>Re:</w:t>
      </w:r>
      <w:r w:rsidRPr="001822CE">
        <w:rPr>
          <w:rFonts w:asciiTheme="minorHAnsi" w:hAnsiTheme="minorHAnsi"/>
          <w:noProof w:val="0"/>
          <w:sz w:val="22"/>
          <w:szCs w:val="22"/>
        </w:rPr>
        <w:tab/>
        <w:t xml:space="preserve">Terms of Faculty Appointment </w:t>
      </w:r>
    </w:p>
    <w:p w14:paraId="4933D90D" w14:textId="77777777" w:rsidR="00001CA3" w:rsidRPr="001822CE" w:rsidRDefault="00001CA3" w:rsidP="0071793B">
      <w:pPr>
        <w:jc w:val="both"/>
        <w:rPr>
          <w:rFonts w:asciiTheme="minorHAnsi" w:hAnsiTheme="minorHAnsi"/>
          <w:noProof w:val="0"/>
          <w:sz w:val="22"/>
          <w:szCs w:val="22"/>
        </w:rPr>
      </w:pPr>
    </w:p>
    <w:p w14:paraId="26B006BF" w14:textId="77777777" w:rsidR="00857DCA" w:rsidRPr="001822CE" w:rsidRDefault="00857DCA" w:rsidP="0071793B">
      <w:pPr>
        <w:jc w:val="both"/>
        <w:rPr>
          <w:rFonts w:asciiTheme="minorHAnsi" w:hAnsiTheme="minorHAnsi"/>
          <w:noProof w:val="0"/>
          <w:sz w:val="22"/>
          <w:szCs w:val="22"/>
        </w:rPr>
      </w:pPr>
      <w:r w:rsidRPr="001822CE">
        <w:rPr>
          <w:rFonts w:asciiTheme="minorHAnsi" w:hAnsiTheme="minorHAnsi"/>
          <w:noProof w:val="0"/>
          <w:sz w:val="22"/>
          <w:szCs w:val="22"/>
        </w:rPr>
        <w:t>Dear Dr</w:t>
      </w:r>
      <w:r w:rsidR="0091484F" w:rsidRPr="001822CE">
        <w:rPr>
          <w:rFonts w:asciiTheme="minorHAnsi" w:hAnsiTheme="minorHAnsi"/>
          <w:noProof w:val="0"/>
          <w:sz w:val="22"/>
          <w:szCs w:val="22"/>
        </w:rPr>
        <w:t>.</w:t>
      </w:r>
      <w:r w:rsidRPr="001822CE">
        <w:rPr>
          <w:rFonts w:asciiTheme="minorHAnsi" w:hAnsiTheme="minorHAnsi"/>
          <w:noProof w:val="0"/>
          <w:sz w:val="22"/>
          <w:szCs w:val="22"/>
        </w:rPr>
        <w:t xml:space="preserve"> NAME:</w:t>
      </w:r>
    </w:p>
    <w:p w14:paraId="6C133808" w14:textId="77777777" w:rsidR="00F94086" w:rsidRPr="001822CE" w:rsidRDefault="00F94086" w:rsidP="0071793B">
      <w:pPr>
        <w:jc w:val="both"/>
        <w:rPr>
          <w:rFonts w:asciiTheme="minorHAnsi" w:hAnsiTheme="minorHAnsi"/>
          <w:sz w:val="22"/>
          <w:szCs w:val="22"/>
        </w:rPr>
      </w:pPr>
    </w:p>
    <w:p w14:paraId="39DB81E6" w14:textId="77777777" w:rsidR="007A2D91" w:rsidRPr="001822CE" w:rsidRDefault="007A2D91" w:rsidP="0071793B">
      <w:pPr>
        <w:jc w:val="both"/>
        <w:rPr>
          <w:rFonts w:asciiTheme="minorHAnsi" w:hAnsiTheme="minorHAnsi"/>
          <w:sz w:val="22"/>
          <w:szCs w:val="22"/>
        </w:rPr>
      </w:pPr>
    </w:p>
    <w:p w14:paraId="4D437885" w14:textId="57F11923" w:rsidR="001822CE" w:rsidRPr="001822CE" w:rsidRDefault="001822CE" w:rsidP="0071793B">
      <w:pPr>
        <w:jc w:val="both"/>
        <w:rPr>
          <w:rFonts w:asciiTheme="minorHAnsi" w:hAnsiTheme="minorHAnsi" w:cs="Calibri"/>
          <w:noProof w:val="0"/>
          <w:sz w:val="22"/>
          <w:szCs w:val="22"/>
        </w:rPr>
      </w:pPr>
      <w:r w:rsidRPr="001822CE">
        <w:rPr>
          <w:rFonts w:asciiTheme="minorHAnsi" w:hAnsiTheme="minorHAnsi" w:cs="Calibri"/>
          <w:noProof w:val="0"/>
          <w:sz w:val="22"/>
          <w:szCs w:val="22"/>
        </w:rPr>
        <w:t>I am pleased to learn that you are considering accepting employment with the Dartmouth-Hitchcock Clinic</w:t>
      </w:r>
      <w:r w:rsidR="0070646E">
        <w:rPr>
          <w:rFonts w:asciiTheme="minorHAnsi" w:hAnsiTheme="minorHAnsi" w:cs="Calibri"/>
          <w:noProof w:val="0"/>
          <w:sz w:val="22"/>
          <w:szCs w:val="22"/>
        </w:rPr>
        <w:t>.</w:t>
      </w:r>
    </w:p>
    <w:p w14:paraId="55147203" w14:textId="77777777" w:rsidR="001822CE" w:rsidRPr="001822CE" w:rsidRDefault="001822CE" w:rsidP="0071793B">
      <w:pPr>
        <w:jc w:val="both"/>
        <w:rPr>
          <w:rFonts w:asciiTheme="minorHAnsi" w:hAnsiTheme="minorHAnsi" w:cs="Calibri"/>
          <w:noProof w:val="0"/>
          <w:sz w:val="22"/>
          <w:szCs w:val="22"/>
        </w:rPr>
      </w:pPr>
    </w:p>
    <w:p w14:paraId="077DFB6D" w14:textId="547442F6" w:rsidR="001770B7" w:rsidRPr="001822CE" w:rsidRDefault="007871E8" w:rsidP="0071793B">
      <w:pPr>
        <w:jc w:val="both"/>
        <w:rPr>
          <w:rFonts w:asciiTheme="minorHAnsi" w:hAnsiTheme="minorHAnsi"/>
          <w:sz w:val="22"/>
          <w:szCs w:val="22"/>
        </w:rPr>
      </w:pPr>
      <w:r w:rsidRPr="001822CE">
        <w:rPr>
          <w:rFonts w:asciiTheme="minorHAnsi" w:hAnsiTheme="minorHAnsi"/>
          <w:sz w:val="22"/>
          <w:szCs w:val="22"/>
        </w:rPr>
        <w:t xml:space="preserve">Should you accept </w:t>
      </w:r>
      <w:r w:rsidR="00001CA3" w:rsidRPr="001822CE">
        <w:rPr>
          <w:rFonts w:asciiTheme="minorHAnsi" w:hAnsiTheme="minorHAnsi"/>
          <w:sz w:val="22"/>
          <w:szCs w:val="22"/>
        </w:rPr>
        <w:t>employment with Dartmouth-Hitchcock Clinic pursuant to the terms of the Dartmouth-Hitchcock Clinic</w:t>
      </w:r>
      <w:r w:rsidR="00AD7263" w:rsidRPr="001822CE">
        <w:rPr>
          <w:rFonts w:asciiTheme="minorHAnsi" w:hAnsiTheme="minorHAnsi"/>
          <w:sz w:val="22"/>
          <w:szCs w:val="22"/>
        </w:rPr>
        <w:t xml:space="preserve"> Employment Agreement</w:t>
      </w:r>
      <w:r w:rsidRPr="001822CE">
        <w:rPr>
          <w:rFonts w:asciiTheme="minorHAnsi" w:hAnsiTheme="minorHAnsi"/>
          <w:sz w:val="22"/>
          <w:szCs w:val="22"/>
        </w:rPr>
        <w:t>, I will propose to the Dean of The Geisel School of Medicine at Dartmouth that you be appointed as</w:t>
      </w:r>
      <w:r w:rsidR="00721AAD" w:rsidRPr="001822CE">
        <w:rPr>
          <w:rFonts w:asciiTheme="minorHAnsi" w:hAnsiTheme="minorHAnsi"/>
          <w:sz w:val="22"/>
          <w:szCs w:val="22"/>
        </w:rPr>
        <w:t xml:space="preserve"> </w:t>
      </w:r>
      <w:r w:rsidR="00BE298A" w:rsidRPr="001822CE">
        <w:rPr>
          <w:rFonts w:asciiTheme="minorHAnsi" w:hAnsiTheme="minorHAnsi"/>
          <w:sz w:val="22"/>
          <w:szCs w:val="22"/>
        </w:rPr>
        <w:t xml:space="preserve">Professor </w:t>
      </w:r>
      <w:r w:rsidR="00721AAD" w:rsidRPr="001822CE">
        <w:rPr>
          <w:rFonts w:asciiTheme="minorHAnsi" w:hAnsiTheme="minorHAnsi"/>
          <w:sz w:val="22"/>
          <w:szCs w:val="22"/>
        </w:rPr>
        <w:t>of</w:t>
      </w:r>
      <w:r w:rsidR="00AD00D2" w:rsidRPr="001822CE">
        <w:rPr>
          <w:rFonts w:asciiTheme="minorHAnsi" w:hAnsiTheme="minorHAnsi"/>
          <w:sz w:val="22"/>
          <w:szCs w:val="22"/>
        </w:rPr>
        <w:t xml:space="preserve"> </w:t>
      </w:r>
      <w:r w:rsidR="00255A26">
        <w:rPr>
          <w:rFonts w:asciiTheme="minorHAnsi" w:hAnsiTheme="minorHAnsi"/>
          <w:sz w:val="22"/>
          <w:szCs w:val="22"/>
        </w:rPr>
        <w:t>[</w:t>
      </w:r>
      <w:r w:rsidR="00AD00D2" w:rsidRPr="00255A26">
        <w:rPr>
          <w:rFonts w:asciiTheme="minorHAnsi" w:hAnsiTheme="minorHAnsi"/>
          <w:color w:val="FF0000"/>
          <w:sz w:val="22"/>
          <w:szCs w:val="22"/>
        </w:rPr>
        <w:t>DEPARTMENT</w:t>
      </w:r>
      <w:r w:rsidR="00255A26">
        <w:rPr>
          <w:rFonts w:asciiTheme="minorHAnsi" w:hAnsiTheme="minorHAnsi"/>
          <w:sz w:val="22"/>
          <w:szCs w:val="22"/>
        </w:rPr>
        <w:t>]</w:t>
      </w:r>
      <w:r w:rsidR="00AD5D3D">
        <w:rPr>
          <w:rFonts w:asciiTheme="minorHAnsi" w:hAnsiTheme="minorHAnsi"/>
          <w:sz w:val="22"/>
          <w:szCs w:val="22"/>
        </w:rPr>
        <w:t>, Active Emeritus</w:t>
      </w:r>
      <w:r w:rsidR="00721AAD" w:rsidRPr="001822CE">
        <w:rPr>
          <w:rFonts w:asciiTheme="minorHAnsi" w:hAnsiTheme="minorHAnsi"/>
          <w:sz w:val="22"/>
          <w:szCs w:val="22"/>
        </w:rPr>
        <w:t xml:space="preserve">. </w:t>
      </w:r>
      <w:r w:rsidR="001770B7" w:rsidRPr="001822CE">
        <w:rPr>
          <w:rFonts w:asciiTheme="minorHAnsi" w:hAnsiTheme="minorHAnsi"/>
          <w:sz w:val="22"/>
          <w:szCs w:val="22"/>
        </w:rPr>
        <w:t>This is a limited voting faculty position.</w:t>
      </w:r>
    </w:p>
    <w:p w14:paraId="072344E4" w14:textId="77777777" w:rsidR="001770B7" w:rsidRPr="001822CE" w:rsidRDefault="001770B7" w:rsidP="0071793B">
      <w:pPr>
        <w:jc w:val="both"/>
        <w:rPr>
          <w:rFonts w:asciiTheme="minorHAnsi" w:hAnsiTheme="minorHAnsi"/>
          <w:sz w:val="22"/>
          <w:szCs w:val="22"/>
        </w:rPr>
      </w:pPr>
    </w:p>
    <w:p w14:paraId="2E19DE61" w14:textId="48D8D65B" w:rsidR="00D76B16" w:rsidRPr="001822CE" w:rsidRDefault="00D76B16" w:rsidP="0071793B">
      <w:pPr>
        <w:widowControl w:val="0"/>
        <w:autoSpaceDE w:val="0"/>
        <w:autoSpaceDN w:val="0"/>
        <w:adjustRightInd w:val="0"/>
        <w:jc w:val="both"/>
        <w:rPr>
          <w:rFonts w:asciiTheme="minorHAnsi" w:hAnsiTheme="minorHAnsi"/>
          <w:sz w:val="22"/>
          <w:szCs w:val="22"/>
        </w:rPr>
      </w:pPr>
      <w:r w:rsidRPr="001822CE">
        <w:rPr>
          <w:rFonts w:asciiTheme="minorHAnsi" w:hAnsiTheme="minorHAnsi"/>
          <w:sz w:val="22"/>
          <w:szCs w:val="22"/>
        </w:rPr>
        <w:t xml:space="preserve">While we anticipate that this faculty appointment will be conferred, please understand that this letter is not a promise or guarantee of a faculty appointment.  </w:t>
      </w:r>
      <w:r w:rsidR="00571EA2">
        <w:rPr>
          <w:rFonts w:asciiTheme="minorHAnsi" w:hAnsiTheme="minorHAnsi"/>
          <w:sz w:val="22"/>
          <w:szCs w:val="22"/>
        </w:rPr>
        <w:t>If not already conferred, a</w:t>
      </w:r>
      <w:r w:rsidR="00FA68B6">
        <w:rPr>
          <w:rFonts w:asciiTheme="minorHAnsi" w:hAnsiTheme="minorHAnsi"/>
          <w:sz w:val="22"/>
          <w:szCs w:val="22"/>
        </w:rPr>
        <w:t>ctive Emeritus f</w:t>
      </w:r>
      <w:r w:rsidRPr="001822CE">
        <w:rPr>
          <w:rFonts w:asciiTheme="minorHAnsi" w:hAnsiTheme="minorHAnsi"/>
          <w:sz w:val="22"/>
          <w:szCs w:val="22"/>
        </w:rPr>
        <w:t>aculty appointment is contingent upon approval by Geisel pursuant to its policies and procedures, including endorsement by the Dean, the Dean’s Academic Board, the Provost of Dartmouth College</w:t>
      </w:r>
      <w:r w:rsidR="00FA68B6">
        <w:rPr>
          <w:rFonts w:asciiTheme="minorHAnsi" w:hAnsiTheme="minorHAnsi"/>
          <w:sz w:val="22"/>
          <w:szCs w:val="22"/>
        </w:rPr>
        <w:t>, and the Trustees of Dartmouth College</w:t>
      </w:r>
      <w:r w:rsidRPr="001822CE">
        <w:rPr>
          <w:rFonts w:asciiTheme="minorHAnsi" w:hAnsiTheme="minorHAnsi"/>
          <w:sz w:val="22"/>
          <w:szCs w:val="22"/>
        </w:rPr>
        <w:t xml:space="preserve">.  The terms set forth herein will apply in the event that a faculty appointment is conferred.  </w:t>
      </w:r>
    </w:p>
    <w:p w14:paraId="04F5DB95" w14:textId="77777777" w:rsidR="00D76B16" w:rsidRPr="001822CE" w:rsidRDefault="00D76B16" w:rsidP="0071793B">
      <w:pPr>
        <w:jc w:val="both"/>
        <w:rPr>
          <w:rFonts w:asciiTheme="minorHAnsi" w:hAnsiTheme="minorHAnsi"/>
          <w:sz w:val="22"/>
          <w:szCs w:val="22"/>
        </w:rPr>
      </w:pPr>
    </w:p>
    <w:p w14:paraId="1F52C3C3" w14:textId="52F55BCA" w:rsidR="001770B7" w:rsidRPr="001822CE" w:rsidRDefault="00BE298A" w:rsidP="0071793B">
      <w:pPr>
        <w:widowControl w:val="0"/>
        <w:autoSpaceDE w:val="0"/>
        <w:autoSpaceDN w:val="0"/>
        <w:adjustRightInd w:val="0"/>
        <w:jc w:val="both"/>
        <w:rPr>
          <w:rFonts w:asciiTheme="minorHAnsi" w:hAnsiTheme="minorHAnsi"/>
          <w:noProof w:val="0"/>
          <w:sz w:val="22"/>
          <w:szCs w:val="22"/>
        </w:rPr>
      </w:pPr>
      <w:r w:rsidRPr="001822CE">
        <w:rPr>
          <w:rFonts w:asciiTheme="minorHAnsi" w:hAnsiTheme="minorHAnsi"/>
          <w:sz w:val="22"/>
          <w:szCs w:val="22"/>
        </w:rPr>
        <w:t xml:space="preserve">Please note, as outlined in the </w:t>
      </w:r>
      <w:r w:rsidR="001770B7" w:rsidRPr="001822CE">
        <w:rPr>
          <w:rFonts w:asciiTheme="minorHAnsi" w:hAnsiTheme="minorHAnsi"/>
          <w:sz w:val="22"/>
          <w:szCs w:val="22"/>
        </w:rPr>
        <w:t xml:space="preserve">document entitled, </w:t>
      </w:r>
      <w:hyperlink r:id="rId7" w:history="1">
        <w:r w:rsidR="001770B7" w:rsidRPr="001822CE">
          <w:rPr>
            <w:rStyle w:val="Hyperlink"/>
            <w:rFonts w:asciiTheme="minorHAnsi" w:hAnsiTheme="minorHAnsi"/>
            <w:color w:val="auto"/>
            <w:sz w:val="22"/>
            <w:szCs w:val="22"/>
          </w:rPr>
          <w:t>Faculty Appointments, Promotions and Titles at the Geisel School of Medicine</w:t>
        </w:r>
      </w:hyperlink>
      <w:r w:rsidR="001770B7" w:rsidRPr="001822CE">
        <w:rPr>
          <w:rFonts w:asciiTheme="minorHAnsi" w:hAnsiTheme="minorHAnsi"/>
          <w:sz w:val="22"/>
          <w:szCs w:val="22"/>
        </w:rPr>
        <w:t xml:space="preserve"> (APT document)</w:t>
      </w:r>
      <w:r w:rsidRPr="001822CE">
        <w:rPr>
          <w:rFonts w:asciiTheme="minorHAnsi" w:hAnsiTheme="minorHAnsi"/>
          <w:sz w:val="22"/>
          <w:szCs w:val="22"/>
        </w:rPr>
        <w:t>, appointments for those at the rank of Professor</w:t>
      </w:r>
      <w:r w:rsidR="00AD5D3D">
        <w:rPr>
          <w:rFonts w:asciiTheme="minorHAnsi" w:hAnsiTheme="minorHAnsi"/>
          <w:sz w:val="22"/>
          <w:szCs w:val="22"/>
        </w:rPr>
        <w:t>, Active Emeritus</w:t>
      </w:r>
      <w:r w:rsidRPr="001822CE">
        <w:rPr>
          <w:rFonts w:asciiTheme="minorHAnsi" w:hAnsiTheme="minorHAnsi"/>
          <w:sz w:val="22"/>
          <w:szCs w:val="22"/>
        </w:rPr>
        <w:t xml:space="preserve"> will be </w:t>
      </w:r>
      <w:r w:rsidRPr="001822CE">
        <w:rPr>
          <w:rFonts w:asciiTheme="minorHAnsi" w:hAnsiTheme="minorHAnsi" w:cs="Helvetica"/>
          <w:sz w:val="22"/>
          <w:szCs w:val="22"/>
        </w:rPr>
        <w:t xml:space="preserve">for </w:t>
      </w:r>
      <w:r w:rsidR="00AD5D3D">
        <w:rPr>
          <w:rFonts w:asciiTheme="minorHAnsi" w:hAnsiTheme="minorHAnsi" w:cs="Helvetica"/>
          <w:sz w:val="22"/>
          <w:szCs w:val="22"/>
        </w:rPr>
        <w:t>a</w:t>
      </w:r>
      <w:r w:rsidRPr="001822CE">
        <w:rPr>
          <w:rFonts w:asciiTheme="minorHAnsi" w:hAnsiTheme="minorHAnsi" w:cs="Helvetica"/>
          <w:sz w:val="22"/>
          <w:szCs w:val="22"/>
        </w:rPr>
        <w:t xml:space="preserve"> period of one year</w:t>
      </w:r>
      <w:r w:rsidR="00AD5D3D">
        <w:rPr>
          <w:rFonts w:asciiTheme="minorHAnsi" w:hAnsiTheme="minorHAnsi" w:cs="Helvetica"/>
          <w:sz w:val="22"/>
          <w:szCs w:val="22"/>
        </w:rPr>
        <w:t xml:space="preserve"> and may be renewed acording to criteria set forth in the document entitled, </w:t>
      </w:r>
      <w:hyperlink r:id="rId8" w:history="1">
        <w:r w:rsidR="00AD5D3D" w:rsidRPr="00AD5D3D">
          <w:rPr>
            <w:rStyle w:val="Hyperlink"/>
            <w:rFonts w:asciiTheme="minorHAnsi" w:hAnsiTheme="minorHAnsi" w:cs="Helvetica"/>
            <w:sz w:val="22"/>
            <w:szCs w:val="22"/>
          </w:rPr>
          <w:t>Geisel Policy on Post-FRO and Active Emeritus Status</w:t>
        </w:r>
      </w:hyperlink>
      <w:r w:rsidR="00AD5D3D">
        <w:rPr>
          <w:rFonts w:asciiTheme="minorHAnsi" w:hAnsiTheme="minorHAnsi" w:cs="Helvetica"/>
          <w:sz w:val="22"/>
          <w:szCs w:val="22"/>
        </w:rPr>
        <w:t xml:space="preserve">.  </w:t>
      </w:r>
      <w:r w:rsidR="001770B7" w:rsidRPr="001822CE">
        <w:rPr>
          <w:rFonts w:asciiTheme="minorHAnsi" w:hAnsiTheme="minorHAnsi"/>
          <w:sz w:val="22"/>
          <w:szCs w:val="22"/>
        </w:rPr>
        <w:t>Further information on appo</w:t>
      </w:r>
      <w:r w:rsidR="00AD5D3D">
        <w:rPr>
          <w:rFonts w:asciiTheme="minorHAnsi" w:hAnsiTheme="minorHAnsi"/>
          <w:sz w:val="22"/>
          <w:szCs w:val="22"/>
        </w:rPr>
        <w:t>intments, promotions and titles</w:t>
      </w:r>
      <w:r w:rsidR="001770B7" w:rsidRPr="001822CE">
        <w:rPr>
          <w:rFonts w:asciiTheme="minorHAnsi" w:hAnsiTheme="minorHAnsi"/>
          <w:sz w:val="22"/>
          <w:szCs w:val="22"/>
        </w:rPr>
        <w:t xml:space="preserve"> is set forth in the APT document.  This and other important documents for members of the Geisel faculty may be found online in the </w:t>
      </w:r>
      <w:hyperlink r:id="rId9" w:history="1">
        <w:r w:rsidR="001770B7" w:rsidRPr="001822CE">
          <w:rPr>
            <w:rStyle w:val="Hyperlink"/>
            <w:rFonts w:asciiTheme="minorHAnsi" w:hAnsiTheme="minorHAnsi"/>
            <w:color w:val="auto"/>
            <w:sz w:val="22"/>
            <w:szCs w:val="22"/>
          </w:rPr>
          <w:t>Geisel Faculty Handbook</w:t>
        </w:r>
      </w:hyperlink>
      <w:r w:rsidR="001770B7" w:rsidRPr="001822CE">
        <w:rPr>
          <w:rFonts w:asciiTheme="minorHAnsi" w:hAnsiTheme="minorHAnsi"/>
          <w:sz w:val="22"/>
          <w:szCs w:val="22"/>
        </w:rPr>
        <w:t>.</w:t>
      </w:r>
    </w:p>
    <w:p w14:paraId="4E0E2D71" w14:textId="77777777" w:rsidR="00583A81" w:rsidRPr="001822CE" w:rsidRDefault="00583A81" w:rsidP="0071793B">
      <w:pPr>
        <w:pStyle w:val="BodyTextIndent"/>
        <w:ind w:left="0"/>
        <w:rPr>
          <w:rFonts w:asciiTheme="minorHAnsi" w:hAnsiTheme="minorHAnsi"/>
          <w:sz w:val="22"/>
          <w:szCs w:val="22"/>
        </w:rPr>
      </w:pPr>
    </w:p>
    <w:p w14:paraId="1C51469E" w14:textId="53C552F6" w:rsidR="00FA68B6" w:rsidRDefault="00FA68B6" w:rsidP="0071793B">
      <w:pPr>
        <w:pStyle w:val="Default"/>
        <w:jc w:val="both"/>
        <w:rPr>
          <w:rFonts w:asciiTheme="minorHAnsi" w:hAnsiTheme="minorHAnsi"/>
          <w:sz w:val="22"/>
          <w:szCs w:val="22"/>
        </w:rPr>
      </w:pPr>
      <w:r w:rsidRPr="007C1DCC">
        <w:rPr>
          <w:rFonts w:asciiTheme="minorHAnsi" w:hAnsiTheme="minorHAnsi"/>
          <w:sz w:val="22"/>
          <w:szCs w:val="22"/>
        </w:rPr>
        <w:t xml:space="preserve">As an Emeritus faculty member of Dartmouth College, you are entitled to retain </w:t>
      </w:r>
      <w:r>
        <w:rPr>
          <w:rFonts w:asciiTheme="minorHAnsi" w:hAnsiTheme="minorHAnsi"/>
          <w:sz w:val="22"/>
          <w:szCs w:val="22"/>
        </w:rPr>
        <w:t>your</w:t>
      </w:r>
      <w:r w:rsidRPr="007C1DCC">
        <w:rPr>
          <w:rFonts w:asciiTheme="minorHAnsi" w:hAnsiTheme="minorHAnsi"/>
          <w:sz w:val="22"/>
          <w:szCs w:val="22"/>
        </w:rPr>
        <w:t xml:space="preserve"> Dartmouth email account, have access and borrowing privileges in the Dartmouth College library system and make Dartmouth Outdoor Programs and Dartmouth Outing Club cabin reservations under the same policies as current employees. These privileges are non-transferable and do not apply to other family members. Any questions about your status should be referred to Human Resources</w:t>
      </w:r>
      <w:r w:rsidR="0071793B">
        <w:rPr>
          <w:rFonts w:asciiTheme="minorHAnsi" w:hAnsiTheme="minorHAnsi"/>
          <w:sz w:val="22"/>
          <w:szCs w:val="22"/>
        </w:rPr>
        <w:t xml:space="preserve"> at Dartmouth College</w:t>
      </w:r>
      <w:r w:rsidRPr="007C1DCC">
        <w:rPr>
          <w:rFonts w:asciiTheme="minorHAnsi" w:hAnsiTheme="minorHAnsi"/>
          <w:sz w:val="22"/>
          <w:szCs w:val="22"/>
        </w:rPr>
        <w:t>.</w:t>
      </w:r>
    </w:p>
    <w:p w14:paraId="2EF3FAE1" w14:textId="77777777" w:rsidR="008C7E48" w:rsidRPr="001822CE" w:rsidRDefault="008C7E48" w:rsidP="0071793B">
      <w:pPr>
        <w:widowControl w:val="0"/>
        <w:autoSpaceDE w:val="0"/>
        <w:autoSpaceDN w:val="0"/>
        <w:adjustRightInd w:val="0"/>
        <w:jc w:val="both"/>
        <w:rPr>
          <w:rFonts w:asciiTheme="minorHAnsi" w:hAnsiTheme="minorHAnsi" w:cs="Calibri"/>
          <w:noProof w:val="0"/>
          <w:sz w:val="22"/>
          <w:szCs w:val="22"/>
        </w:rPr>
      </w:pPr>
    </w:p>
    <w:p w14:paraId="542FC6D3" w14:textId="5BCD0DE9" w:rsidR="004E05E4" w:rsidRPr="001822CE" w:rsidRDefault="004E05E4" w:rsidP="0071793B">
      <w:pPr>
        <w:widowControl w:val="0"/>
        <w:autoSpaceDE w:val="0"/>
        <w:autoSpaceDN w:val="0"/>
        <w:adjustRightInd w:val="0"/>
        <w:jc w:val="both"/>
        <w:rPr>
          <w:rFonts w:asciiTheme="minorHAnsi" w:hAnsiTheme="minorHAnsi" w:cs="Calibri"/>
          <w:noProof w:val="0"/>
          <w:sz w:val="22"/>
          <w:szCs w:val="22"/>
        </w:rPr>
      </w:pPr>
      <w:r w:rsidRPr="001822CE">
        <w:rPr>
          <w:rFonts w:asciiTheme="minorHAnsi" w:hAnsiTheme="minorHAnsi" w:cs="Calibri"/>
          <w:noProof w:val="0"/>
          <w:sz w:val="22"/>
          <w:szCs w:val="22"/>
        </w:rPr>
        <w:t xml:space="preserve">Specific academic responsibilities in teaching, research and/or service associated with this faculty position </w:t>
      </w:r>
      <w:r w:rsidR="00001CA3" w:rsidRPr="001822CE">
        <w:rPr>
          <w:rFonts w:asciiTheme="minorHAnsi" w:hAnsiTheme="minorHAnsi" w:cs="Calibri"/>
          <w:noProof w:val="0"/>
          <w:sz w:val="22"/>
          <w:szCs w:val="22"/>
        </w:rPr>
        <w:t>are set forth in the Dartmouth-Hitchcock Clinic Employment Agreement</w:t>
      </w:r>
      <w:r w:rsidRPr="001822CE">
        <w:rPr>
          <w:rFonts w:asciiTheme="minorHAnsi" w:hAnsiTheme="minorHAnsi" w:cs="Calibri"/>
          <w:noProof w:val="0"/>
          <w:sz w:val="22"/>
          <w:szCs w:val="22"/>
        </w:rPr>
        <w:t xml:space="preserve">.  </w:t>
      </w:r>
    </w:p>
    <w:p w14:paraId="2BFE8A80" w14:textId="77777777" w:rsidR="004E05E4" w:rsidRPr="001822CE" w:rsidRDefault="004E05E4" w:rsidP="0071793B">
      <w:pPr>
        <w:widowControl w:val="0"/>
        <w:autoSpaceDE w:val="0"/>
        <w:autoSpaceDN w:val="0"/>
        <w:adjustRightInd w:val="0"/>
        <w:jc w:val="both"/>
        <w:rPr>
          <w:rFonts w:asciiTheme="minorHAnsi" w:hAnsiTheme="minorHAnsi" w:cs="Calibri"/>
          <w:noProof w:val="0"/>
          <w:sz w:val="22"/>
          <w:szCs w:val="22"/>
        </w:rPr>
      </w:pPr>
    </w:p>
    <w:p w14:paraId="14EA4500" w14:textId="2ECA005D" w:rsidR="00AD5D3D" w:rsidRDefault="001822CE" w:rsidP="0071793B">
      <w:pPr>
        <w:jc w:val="both"/>
        <w:rPr>
          <w:rFonts w:asciiTheme="minorHAnsi" w:hAnsiTheme="minorHAnsi" w:cs="Calibri"/>
          <w:noProof w:val="0"/>
          <w:sz w:val="22"/>
          <w:szCs w:val="22"/>
        </w:rPr>
      </w:pPr>
      <w:r w:rsidRPr="001822CE">
        <w:rPr>
          <w:rFonts w:asciiTheme="minorHAnsi" w:hAnsiTheme="minorHAnsi" w:cs="Calibri"/>
          <w:noProof w:val="0"/>
          <w:sz w:val="22"/>
          <w:szCs w:val="22"/>
        </w:rPr>
        <w:t xml:space="preserve">Should your employment at Dartmouth-Hitchcock Clinic end for any reason, your faculty appointment </w:t>
      </w:r>
      <w:r w:rsidR="00AD5D3D">
        <w:rPr>
          <w:rFonts w:asciiTheme="minorHAnsi" w:hAnsiTheme="minorHAnsi" w:cs="Calibri"/>
          <w:noProof w:val="0"/>
          <w:sz w:val="22"/>
          <w:szCs w:val="22"/>
        </w:rPr>
        <w:t xml:space="preserve">as </w:t>
      </w:r>
      <w:r w:rsidR="00FA68B6">
        <w:rPr>
          <w:rFonts w:asciiTheme="minorHAnsi" w:hAnsiTheme="minorHAnsi" w:cs="Calibri"/>
          <w:noProof w:val="0"/>
          <w:sz w:val="22"/>
          <w:szCs w:val="22"/>
        </w:rPr>
        <w:t>A</w:t>
      </w:r>
      <w:r w:rsidR="00AD5D3D">
        <w:rPr>
          <w:rFonts w:asciiTheme="minorHAnsi" w:hAnsiTheme="minorHAnsi" w:cs="Calibri"/>
          <w:noProof w:val="0"/>
          <w:sz w:val="22"/>
          <w:szCs w:val="22"/>
        </w:rPr>
        <w:t xml:space="preserve">ctive </w:t>
      </w:r>
      <w:r w:rsidR="00FA68B6">
        <w:rPr>
          <w:rFonts w:asciiTheme="minorHAnsi" w:hAnsiTheme="minorHAnsi" w:cs="Calibri"/>
          <w:noProof w:val="0"/>
          <w:sz w:val="22"/>
          <w:szCs w:val="22"/>
        </w:rPr>
        <w:t>E</w:t>
      </w:r>
      <w:r w:rsidR="00AD5D3D">
        <w:rPr>
          <w:rFonts w:asciiTheme="minorHAnsi" w:hAnsiTheme="minorHAnsi" w:cs="Calibri"/>
          <w:noProof w:val="0"/>
          <w:sz w:val="22"/>
          <w:szCs w:val="22"/>
        </w:rPr>
        <w:t xml:space="preserve">meritus would revert to </w:t>
      </w:r>
      <w:r w:rsidR="00FA68B6">
        <w:rPr>
          <w:rFonts w:asciiTheme="minorHAnsi" w:hAnsiTheme="minorHAnsi" w:cs="Calibri"/>
          <w:noProof w:val="0"/>
          <w:sz w:val="22"/>
          <w:szCs w:val="22"/>
        </w:rPr>
        <w:t>E</w:t>
      </w:r>
      <w:r w:rsidR="00AD5D3D">
        <w:rPr>
          <w:rFonts w:asciiTheme="minorHAnsi" w:hAnsiTheme="minorHAnsi" w:cs="Calibri"/>
          <w:noProof w:val="0"/>
          <w:sz w:val="22"/>
          <w:szCs w:val="22"/>
        </w:rPr>
        <w:t xml:space="preserve">meritus status unless active status is otherwise agreed upon by the Dean of the Geisel School of Medicine. You retain all rights of </w:t>
      </w:r>
      <w:r w:rsidR="00FA68B6">
        <w:rPr>
          <w:rFonts w:asciiTheme="minorHAnsi" w:hAnsiTheme="minorHAnsi" w:cs="Calibri"/>
          <w:noProof w:val="0"/>
          <w:sz w:val="22"/>
          <w:szCs w:val="22"/>
        </w:rPr>
        <w:t>E</w:t>
      </w:r>
      <w:r w:rsidR="00AD5D3D">
        <w:rPr>
          <w:rFonts w:asciiTheme="minorHAnsi" w:hAnsiTheme="minorHAnsi" w:cs="Calibri"/>
          <w:noProof w:val="0"/>
          <w:sz w:val="22"/>
          <w:szCs w:val="22"/>
        </w:rPr>
        <w:t xml:space="preserve">meritus status independent of active state. </w:t>
      </w:r>
    </w:p>
    <w:p w14:paraId="2EE15A77" w14:textId="77777777" w:rsidR="00AD5D3D" w:rsidRDefault="00AD5D3D" w:rsidP="0071793B">
      <w:pPr>
        <w:jc w:val="both"/>
        <w:rPr>
          <w:rFonts w:asciiTheme="minorHAnsi" w:hAnsiTheme="minorHAnsi" w:cs="Calibri"/>
          <w:noProof w:val="0"/>
          <w:sz w:val="22"/>
          <w:szCs w:val="22"/>
        </w:rPr>
      </w:pPr>
    </w:p>
    <w:p w14:paraId="050FD029" w14:textId="167CB399" w:rsidR="003339A4" w:rsidRPr="001822CE" w:rsidRDefault="00AD5D3D" w:rsidP="0071793B">
      <w:pPr>
        <w:jc w:val="both"/>
        <w:rPr>
          <w:rFonts w:asciiTheme="minorHAnsi" w:hAnsiTheme="minorHAnsi" w:cs="Calibri"/>
          <w:noProof w:val="0"/>
          <w:sz w:val="22"/>
          <w:szCs w:val="22"/>
        </w:rPr>
      </w:pPr>
      <w:r>
        <w:rPr>
          <w:rFonts w:asciiTheme="minorHAnsi" w:hAnsiTheme="minorHAnsi" w:cs="Calibri"/>
          <w:noProof w:val="0"/>
          <w:sz w:val="22"/>
          <w:szCs w:val="22"/>
        </w:rPr>
        <w:t xml:space="preserve">Please note that </w:t>
      </w:r>
      <w:r w:rsidR="001822CE" w:rsidRPr="001822CE">
        <w:rPr>
          <w:rFonts w:asciiTheme="minorHAnsi" w:hAnsiTheme="minorHAnsi" w:cs="Calibri"/>
          <w:noProof w:val="0"/>
          <w:sz w:val="22"/>
          <w:szCs w:val="22"/>
        </w:rPr>
        <w:t xml:space="preserve">your </w:t>
      </w:r>
      <w:r w:rsidR="00FA68B6">
        <w:rPr>
          <w:rFonts w:asciiTheme="minorHAnsi" w:hAnsiTheme="minorHAnsi" w:cs="Calibri"/>
          <w:noProof w:val="0"/>
          <w:sz w:val="22"/>
          <w:szCs w:val="22"/>
        </w:rPr>
        <w:t>E</w:t>
      </w:r>
      <w:r>
        <w:rPr>
          <w:rFonts w:asciiTheme="minorHAnsi" w:hAnsiTheme="minorHAnsi" w:cs="Calibri"/>
          <w:noProof w:val="0"/>
          <w:sz w:val="22"/>
          <w:szCs w:val="22"/>
        </w:rPr>
        <w:t xml:space="preserve">meritus </w:t>
      </w:r>
      <w:r w:rsidR="001822CE" w:rsidRPr="001822CE">
        <w:rPr>
          <w:rFonts w:asciiTheme="minorHAnsi" w:hAnsiTheme="minorHAnsi" w:cs="Calibri"/>
          <w:noProof w:val="0"/>
          <w:sz w:val="22"/>
          <w:szCs w:val="22"/>
        </w:rPr>
        <w:t>faculty appointment may be terminated for cause under Dartmouth College policy.  If your faculty appointment terminates, all benefits that are associated with this position (e.g., access to Dartmouth’s libraries) will also terminate.</w:t>
      </w:r>
    </w:p>
    <w:p w14:paraId="066327D4" w14:textId="77777777" w:rsidR="001822CE" w:rsidRPr="001822CE" w:rsidRDefault="001822CE" w:rsidP="0071793B">
      <w:pPr>
        <w:jc w:val="both"/>
        <w:rPr>
          <w:rFonts w:asciiTheme="minorHAnsi" w:hAnsiTheme="minorHAnsi"/>
          <w:sz w:val="22"/>
          <w:szCs w:val="22"/>
        </w:rPr>
      </w:pPr>
    </w:p>
    <w:p w14:paraId="1065EB0E" w14:textId="02198467" w:rsidR="003339A4" w:rsidRPr="001822CE" w:rsidRDefault="00001CA3" w:rsidP="0071793B">
      <w:pPr>
        <w:jc w:val="both"/>
        <w:rPr>
          <w:rFonts w:asciiTheme="minorHAnsi" w:hAnsiTheme="minorHAnsi"/>
          <w:sz w:val="22"/>
          <w:szCs w:val="22"/>
        </w:rPr>
      </w:pPr>
      <w:r w:rsidRPr="001822CE">
        <w:rPr>
          <w:rFonts w:asciiTheme="minorHAnsi" w:hAnsiTheme="minorHAnsi"/>
          <w:sz w:val="22"/>
          <w:szCs w:val="22"/>
        </w:rPr>
        <w:t>As</w:t>
      </w:r>
      <w:r w:rsidR="003339A4" w:rsidRPr="001822CE">
        <w:rPr>
          <w:rFonts w:asciiTheme="minorHAnsi" w:hAnsiTheme="minorHAnsi"/>
          <w:sz w:val="22"/>
          <w:szCs w:val="22"/>
        </w:rPr>
        <w:t xml:space="preserve"> </w:t>
      </w:r>
      <w:r w:rsidR="00C01D0D" w:rsidRPr="001822CE">
        <w:rPr>
          <w:rFonts w:asciiTheme="minorHAnsi" w:hAnsiTheme="minorHAnsi"/>
          <w:sz w:val="22"/>
          <w:szCs w:val="22"/>
        </w:rPr>
        <w:t>a faculty member</w:t>
      </w:r>
      <w:r w:rsidR="003339A4" w:rsidRPr="001822CE">
        <w:rPr>
          <w:rFonts w:asciiTheme="minorHAnsi" w:hAnsiTheme="minorHAnsi"/>
          <w:sz w:val="22"/>
          <w:szCs w:val="22"/>
        </w:rPr>
        <w:t xml:space="preserve"> of Dartmouth College, you will be </w:t>
      </w:r>
      <w:r w:rsidRPr="001822CE">
        <w:rPr>
          <w:rFonts w:asciiTheme="minorHAnsi" w:hAnsiTheme="minorHAnsi"/>
          <w:sz w:val="22"/>
          <w:szCs w:val="22"/>
        </w:rPr>
        <w:t>required</w:t>
      </w:r>
      <w:r w:rsidR="005B3F89" w:rsidRPr="001822CE">
        <w:rPr>
          <w:rFonts w:asciiTheme="minorHAnsi" w:hAnsiTheme="minorHAnsi"/>
          <w:sz w:val="22"/>
          <w:szCs w:val="22"/>
        </w:rPr>
        <w:t xml:space="preserve"> </w:t>
      </w:r>
      <w:r w:rsidR="003339A4" w:rsidRPr="001822CE">
        <w:rPr>
          <w:rFonts w:asciiTheme="minorHAnsi" w:hAnsiTheme="minorHAnsi"/>
          <w:sz w:val="22"/>
          <w:szCs w:val="22"/>
        </w:rPr>
        <w:t xml:space="preserve">to comply with Dartmouth’s rules and policies including, but not limited to, those outlined in the College’s  </w:t>
      </w:r>
      <w:hyperlink r:id="rId10" w:history="1">
        <w:r w:rsidR="003339A4" w:rsidRPr="001822CE">
          <w:rPr>
            <w:rStyle w:val="Hyperlink"/>
            <w:rFonts w:asciiTheme="minorHAnsi" w:hAnsiTheme="minorHAnsi"/>
            <w:color w:val="auto"/>
            <w:sz w:val="22"/>
            <w:szCs w:val="22"/>
          </w:rPr>
          <w:t>Employment Policies and Procedures Manual</w:t>
        </w:r>
      </w:hyperlink>
      <w:r w:rsidR="003339A4" w:rsidRPr="001822CE">
        <w:rPr>
          <w:rFonts w:asciiTheme="minorHAnsi" w:hAnsiTheme="minorHAnsi"/>
          <w:sz w:val="22"/>
          <w:szCs w:val="22"/>
        </w:rPr>
        <w:t xml:space="preserve">. Among these are policies on patent, copyright, </w:t>
      </w:r>
      <w:r w:rsidR="005E1AE4" w:rsidRPr="001822CE">
        <w:rPr>
          <w:rFonts w:asciiTheme="minorHAnsi" w:hAnsiTheme="minorHAnsi"/>
          <w:sz w:val="22"/>
          <w:szCs w:val="22"/>
        </w:rPr>
        <w:t>conflict of interest</w:t>
      </w:r>
      <w:r w:rsidR="004E05E4" w:rsidRPr="001822CE">
        <w:rPr>
          <w:rFonts w:asciiTheme="minorHAnsi" w:hAnsiTheme="minorHAnsi"/>
          <w:sz w:val="22"/>
          <w:szCs w:val="22"/>
        </w:rPr>
        <w:t xml:space="preserve">, </w:t>
      </w:r>
      <w:r w:rsidR="005E1AE4" w:rsidRPr="001822CE">
        <w:rPr>
          <w:rFonts w:asciiTheme="minorHAnsi" w:hAnsiTheme="minorHAnsi"/>
          <w:sz w:val="22"/>
          <w:szCs w:val="22"/>
        </w:rPr>
        <w:t>and Institutional Diversity and Equity (including Sexual Respect and Title IX policies)</w:t>
      </w:r>
      <w:r w:rsidR="004E05E4" w:rsidRPr="001822CE">
        <w:rPr>
          <w:rFonts w:asciiTheme="minorHAnsi" w:hAnsiTheme="minorHAnsi"/>
          <w:sz w:val="22"/>
          <w:szCs w:val="22"/>
        </w:rPr>
        <w:t xml:space="preserve">.  These policies, as well as </w:t>
      </w:r>
      <w:r w:rsidR="005E1AE4" w:rsidRPr="001822CE">
        <w:rPr>
          <w:rFonts w:asciiTheme="minorHAnsi" w:hAnsiTheme="minorHAnsi"/>
          <w:sz w:val="22"/>
          <w:szCs w:val="22"/>
        </w:rPr>
        <w:t xml:space="preserve">specific </w:t>
      </w:r>
      <w:r w:rsidR="004E05E4" w:rsidRPr="001822CE">
        <w:rPr>
          <w:rFonts w:asciiTheme="minorHAnsi" w:hAnsiTheme="minorHAnsi"/>
          <w:sz w:val="22"/>
          <w:szCs w:val="22"/>
        </w:rPr>
        <w:t xml:space="preserve">policies on </w:t>
      </w:r>
      <w:r w:rsidR="005E1AE4" w:rsidRPr="001822CE">
        <w:rPr>
          <w:rFonts w:asciiTheme="minorHAnsi" w:hAnsiTheme="minorHAnsi"/>
          <w:sz w:val="22"/>
          <w:szCs w:val="22"/>
        </w:rPr>
        <w:t>Standards of Conduct for Teacher-learner Relationships</w:t>
      </w:r>
      <w:r w:rsidR="004E05E4" w:rsidRPr="001822CE">
        <w:rPr>
          <w:rFonts w:asciiTheme="minorHAnsi" w:hAnsiTheme="minorHAnsi"/>
          <w:sz w:val="22"/>
          <w:szCs w:val="22"/>
        </w:rPr>
        <w:t xml:space="preserve"> for Geisel faculty </w:t>
      </w:r>
      <w:r w:rsidR="003339A4" w:rsidRPr="001822CE">
        <w:rPr>
          <w:rFonts w:asciiTheme="minorHAnsi" w:hAnsiTheme="minorHAnsi"/>
          <w:sz w:val="22"/>
          <w:szCs w:val="22"/>
        </w:rPr>
        <w:t>may also be found at the link for the</w:t>
      </w:r>
      <w:r w:rsidR="004E05E4" w:rsidRPr="001822CE">
        <w:rPr>
          <w:rFonts w:asciiTheme="minorHAnsi" w:hAnsiTheme="minorHAnsi"/>
          <w:sz w:val="22"/>
          <w:szCs w:val="22"/>
        </w:rPr>
        <w:t xml:space="preserve"> </w:t>
      </w:r>
      <w:hyperlink r:id="rId11" w:history="1">
        <w:r w:rsidR="004E05E4" w:rsidRPr="001822CE">
          <w:rPr>
            <w:rStyle w:val="Hyperlink"/>
            <w:rFonts w:asciiTheme="minorHAnsi" w:hAnsiTheme="minorHAnsi"/>
            <w:color w:val="auto"/>
            <w:sz w:val="22"/>
            <w:szCs w:val="22"/>
          </w:rPr>
          <w:t>Geisel Faculty Handbook</w:t>
        </w:r>
      </w:hyperlink>
      <w:r w:rsidR="003339A4" w:rsidRPr="001822CE">
        <w:rPr>
          <w:rFonts w:asciiTheme="minorHAnsi" w:hAnsiTheme="minorHAnsi"/>
          <w:sz w:val="22"/>
          <w:szCs w:val="22"/>
        </w:rPr>
        <w:t xml:space="preserve">. In addition, during the course of your </w:t>
      </w:r>
      <w:r w:rsidRPr="001822CE">
        <w:rPr>
          <w:rFonts w:asciiTheme="minorHAnsi" w:hAnsiTheme="minorHAnsi"/>
          <w:sz w:val="22"/>
          <w:szCs w:val="22"/>
        </w:rPr>
        <w:t>faculty appointment</w:t>
      </w:r>
      <w:r w:rsidR="003339A4" w:rsidRPr="001822CE">
        <w:rPr>
          <w:rFonts w:asciiTheme="minorHAnsi" w:hAnsiTheme="minorHAnsi"/>
          <w:sz w:val="22"/>
          <w:szCs w:val="22"/>
        </w:rPr>
        <w:t xml:space="preserve">,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College’s Confidentiality Policy prohibits the use and disclosure of this information, except as necessary to perform the requirements of your employment. </w:t>
      </w:r>
    </w:p>
    <w:p w14:paraId="4AB15710" w14:textId="77777777" w:rsidR="003339A4" w:rsidRPr="001822CE" w:rsidRDefault="003339A4" w:rsidP="0071793B">
      <w:pPr>
        <w:jc w:val="both"/>
        <w:rPr>
          <w:rFonts w:asciiTheme="minorHAnsi" w:hAnsiTheme="minorHAnsi"/>
          <w:sz w:val="22"/>
          <w:szCs w:val="22"/>
        </w:rPr>
      </w:pPr>
    </w:p>
    <w:p w14:paraId="201916F5" w14:textId="55ECEEBC" w:rsidR="00275849" w:rsidRPr="001822CE" w:rsidRDefault="00275849" w:rsidP="0071793B">
      <w:pPr>
        <w:tabs>
          <w:tab w:val="left" w:pos="1440"/>
          <w:tab w:val="left" w:pos="4320"/>
        </w:tabs>
        <w:jc w:val="both"/>
        <w:rPr>
          <w:rFonts w:asciiTheme="minorHAnsi" w:hAnsiTheme="minorHAnsi"/>
          <w:sz w:val="22"/>
          <w:szCs w:val="22"/>
        </w:rPr>
      </w:pPr>
      <w:r w:rsidRPr="001822CE">
        <w:rPr>
          <w:rFonts w:asciiTheme="minorHAnsi" w:hAnsiTheme="minorHAnsi"/>
          <w:sz w:val="22"/>
          <w:szCs w:val="22"/>
        </w:rPr>
        <w:t>We recognize that this is a major decision f</w:t>
      </w:r>
      <w:bookmarkStart w:id="0" w:name="_GoBack"/>
      <w:bookmarkEnd w:id="0"/>
      <w:r w:rsidRPr="001822CE">
        <w:rPr>
          <w:rFonts w:asciiTheme="minorHAnsi" w:hAnsiTheme="minorHAnsi"/>
          <w:sz w:val="22"/>
          <w:szCs w:val="22"/>
        </w:rPr>
        <w:t xml:space="preserve">or you on both professional and personal levels.  Please know that we are delighted </w:t>
      </w:r>
      <w:r w:rsidR="002E6793" w:rsidRPr="001822CE">
        <w:rPr>
          <w:rFonts w:asciiTheme="minorHAnsi" w:hAnsiTheme="minorHAnsi"/>
          <w:sz w:val="22"/>
          <w:szCs w:val="22"/>
        </w:rPr>
        <w:t>at the prospect of your joinng</w:t>
      </w:r>
      <w:r w:rsidRPr="001822CE">
        <w:rPr>
          <w:rFonts w:asciiTheme="minorHAnsi" w:hAnsiTheme="minorHAnsi"/>
          <w:sz w:val="22"/>
          <w:szCs w:val="22"/>
        </w:rPr>
        <w:t xml:space="preserve"> our faculty</w:t>
      </w:r>
      <w:r w:rsidR="005B3F89" w:rsidRPr="001822CE">
        <w:rPr>
          <w:rFonts w:asciiTheme="minorHAnsi" w:hAnsiTheme="minorHAnsi"/>
          <w:sz w:val="22"/>
          <w:szCs w:val="22"/>
        </w:rPr>
        <w:t xml:space="preserve"> and </w:t>
      </w:r>
      <w:r w:rsidRPr="001822CE">
        <w:rPr>
          <w:rFonts w:asciiTheme="minorHAnsi" w:hAnsiTheme="minorHAnsi"/>
          <w:sz w:val="22"/>
          <w:szCs w:val="22"/>
        </w:rPr>
        <w:t>look forward to welcoming you to the Dartmouth community.</w:t>
      </w:r>
    </w:p>
    <w:p w14:paraId="0D72FD3E" w14:textId="77777777" w:rsidR="00D91F53" w:rsidRPr="001822CE" w:rsidRDefault="00D91F53" w:rsidP="0071793B">
      <w:pPr>
        <w:tabs>
          <w:tab w:val="left" w:pos="1440"/>
          <w:tab w:val="left" w:pos="4320"/>
        </w:tabs>
        <w:jc w:val="both"/>
        <w:rPr>
          <w:rFonts w:asciiTheme="minorHAnsi" w:hAnsiTheme="minorHAnsi"/>
          <w:sz w:val="22"/>
          <w:szCs w:val="22"/>
        </w:rPr>
      </w:pPr>
    </w:p>
    <w:p w14:paraId="7064B36A" w14:textId="77777777" w:rsidR="00D91F53" w:rsidRPr="001822CE" w:rsidRDefault="00D91F53" w:rsidP="0071793B">
      <w:pPr>
        <w:tabs>
          <w:tab w:val="right" w:pos="9360"/>
        </w:tabs>
        <w:jc w:val="both"/>
        <w:rPr>
          <w:rFonts w:asciiTheme="minorHAnsi" w:hAnsiTheme="minorHAnsi"/>
          <w:noProof w:val="0"/>
          <w:sz w:val="22"/>
          <w:szCs w:val="22"/>
        </w:rPr>
      </w:pPr>
      <w:r w:rsidRPr="001822CE">
        <w:rPr>
          <w:rFonts w:asciiTheme="minorHAnsi" w:hAnsiTheme="minorHAnsi"/>
          <w:noProof w:val="0"/>
          <w:sz w:val="22"/>
          <w:szCs w:val="22"/>
        </w:rPr>
        <w:t>Sincerely,</w:t>
      </w:r>
    </w:p>
    <w:p w14:paraId="6243DEFE" w14:textId="77777777" w:rsidR="00D91F53" w:rsidRPr="001822CE" w:rsidRDefault="00D91F53" w:rsidP="0071793B">
      <w:pPr>
        <w:tabs>
          <w:tab w:val="right" w:pos="9360"/>
        </w:tabs>
        <w:jc w:val="both"/>
        <w:rPr>
          <w:rFonts w:asciiTheme="minorHAnsi" w:hAnsiTheme="minorHAnsi"/>
          <w:sz w:val="22"/>
          <w:szCs w:val="22"/>
        </w:rPr>
      </w:pPr>
    </w:p>
    <w:p w14:paraId="60CEAF48" w14:textId="77777777" w:rsidR="00D91F53" w:rsidRPr="001822CE" w:rsidRDefault="00D91F53" w:rsidP="0071793B">
      <w:pPr>
        <w:tabs>
          <w:tab w:val="right" w:pos="9360"/>
        </w:tabs>
        <w:jc w:val="both"/>
        <w:rPr>
          <w:rFonts w:asciiTheme="minorHAnsi" w:hAnsiTheme="minorHAnsi"/>
          <w:noProof w:val="0"/>
          <w:sz w:val="22"/>
          <w:szCs w:val="22"/>
        </w:rPr>
      </w:pPr>
    </w:p>
    <w:p w14:paraId="74274468" w14:textId="77777777" w:rsidR="00D91F53" w:rsidRPr="0071793B" w:rsidRDefault="00D91F53" w:rsidP="0071793B">
      <w:pPr>
        <w:tabs>
          <w:tab w:val="right" w:pos="9360"/>
        </w:tabs>
        <w:jc w:val="both"/>
        <w:rPr>
          <w:rFonts w:asciiTheme="minorHAnsi" w:hAnsiTheme="minorHAnsi"/>
          <w:noProof w:val="0"/>
          <w:color w:val="FF0000"/>
          <w:sz w:val="22"/>
          <w:szCs w:val="22"/>
        </w:rPr>
      </w:pPr>
    </w:p>
    <w:p w14:paraId="21782F29" w14:textId="77777777" w:rsidR="00D91F53" w:rsidRPr="0071793B" w:rsidRDefault="00D91F53" w:rsidP="0071793B">
      <w:pPr>
        <w:jc w:val="both"/>
        <w:rPr>
          <w:rFonts w:asciiTheme="minorHAnsi" w:hAnsiTheme="minorHAnsi"/>
          <w:noProof w:val="0"/>
          <w:color w:val="FF0000"/>
          <w:sz w:val="22"/>
          <w:szCs w:val="22"/>
        </w:rPr>
      </w:pPr>
      <w:r w:rsidRPr="0071793B">
        <w:rPr>
          <w:rFonts w:asciiTheme="minorHAnsi" w:hAnsiTheme="minorHAnsi"/>
          <w:noProof w:val="0"/>
          <w:color w:val="FF0000"/>
          <w:sz w:val="22"/>
          <w:szCs w:val="22"/>
        </w:rPr>
        <w:t>CHAIR’S NAME</w:t>
      </w:r>
    </w:p>
    <w:p w14:paraId="1AB60898" w14:textId="77777777" w:rsidR="00D91F53" w:rsidRPr="0071793B" w:rsidRDefault="00D91F53" w:rsidP="0071793B">
      <w:pPr>
        <w:jc w:val="both"/>
        <w:rPr>
          <w:rFonts w:asciiTheme="minorHAnsi" w:hAnsiTheme="minorHAnsi"/>
          <w:noProof w:val="0"/>
          <w:color w:val="FF0000"/>
          <w:sz w:val="22"/>
          <w:szCs w:val="22"/>
        </w:rPr>
      </w:pPr>
      <w:r w:rsidRPr="0071793B">
        <w:rPr>
          <w:rFonts w:asciiTheme="minorHAnsi" w:hAnsiTheme="minorHAnsi"/>
          <w:noProof w:val="0"/>
          <w:color w:val="FF0000"/>
          <w:sz w:val="22"/>
          <w:szCs w:val="22"/>
        </w:rPr>
        <w:t>NAME OF DEPARTMENT</w:t>
      </w:r>
    </w:p>
    <w:p w14:paraId="54747ABF" w14:textId="77777777" w:rsidR="00D91F53" w:rsidRPr="001822CE" w:rsidRDefault="00D91F53" w:rsidP="0071793B">
      <w:pPr>
        <w:jc w:val="both"/>
        <w:rPr>
          <w:rFonts w:asciiTheme="minorHAnsi" w:hAnsiTheme="minorHAnsi"/>
          <w:noProof w:val="0"/>
          <w:sz w:val="22"/>
          <w:szCs w:val="22"/>
        </w:rPr>
      </w:pPr>
      <w:r w:rsidRPr="001822CE">
        <w:rPr>
          <w:rFonts w:asciiTheme="minorHAnsi" w:hAnsiTheme="minorHAnsi"/>
          <w:noProof w:val="0"/>
          <w:sz w:val="22"/>
          <w:szCs w:val="22"/>
        </w:rPr>
        <w:t xml:space="preserve">On Behalf of the Trustees of Dartmouth College </w:t>
      </w:r>
    </w:p>
    <w:p w14:paraId="0F69FEE8" w14:textId="77777777" w:rsidR="00D91F53" w:rsidRPr="001822CE" w:rsidRDefault="00D91F53" w:rsidP="0071793B">
      <w:pPr>
        <w:tabs>
          <w:tab w:val="left" w:pos="1440"/>
          <w:tab w:val="left" w:pos="4320"/>
        </w:tabs>
        <w:jc w:val="both"/>
        <w:rPr>
          <w:rFonts w:asciiTheme="minorHAnsi" w:hAnsiTheme="minorHAnsi"/>
          <w:sz w:val="22"/>
          <w:szCs w:val="22"/>
        </w:rPr>
      </w:pPr>
    </w:p>
    <w:p w14:paraId="1F0FBB61" w14:textId="77777777" w:rsidR="00EF3B48" w:rsidRPr="001822CE" w:rsidRDefault="00EF3B48" w:rsidP="0071793B">
      <w:pPr>
        <w:pStyle w:val="Default"/>
        <w:jc w:val="both"/>
        <w:rPr>
          <w:rFonts w:asciiTheme="minorHAnsi" w:hAnsiTheme="minorHAnsi"/>
          <w:color w:val="auto"/>
          <w:sz w:val="22"/>
          <w:szCs w:val="22"/>
        </w:rPr>
      </w:pPr>
    </w:p>
    <w:p w14:paraId="52004B53" w14:textId="77777777" w:rsidR="004C0DB1" w:rsidRDefault="004C0DB1" w:rsidP="0071793B">
      <w:pPr>
        <w:tabs>
          <w:tab w:val="left" w:pos="5400"/>
        </w:tabs>
        <w:jc w:val="both"/>
        <w:rPr>
          <w:rFonts w:asciiTheme="minorHAnsi" w:hAnsiTheme="minorHAnsi"/>
          <w:noProof w:val="0"/>
          <w:sz w:val="22"/>
          <w:szCs w:val="22"/>
        </w:rPr>
      </w:pPr>
      <w:r w:rsidRPr="00D731FA">
        <w:rPr>
          <w:rFonts w:asciiTheme="minorHAnsi" w:hAnsiTheme="minorHAnsi"/>
          <w:noProof w:val="0"/>
          <w:sz w:val="22"/>
          <w:szCs w:val="22"/>
        </w:rPr>
        <w:t>Please acknowledge your agreement with the terms set forth herein by signing below, and returning one copy to me in the enclosed envelope.</w:t>
      </w:r>
    </w:p>
    <w:p w14:paraId="679D4FEE" w14:textId="77777777" w:rsidR="006B30D1" w:rsidRDefault="006B30D1" w:rsidP="0071793B">
      <w:pPr>
        <w:tabs>
          <w:tab w:val="left" w:pos="5400"/>
        </w:tabs>
        <w:jc w:val="both"/>
        <w:rPr>
          <w:rFonts w:asciiTheme="minorHAnsi" w:hAnsiTheme="minorHAnsi"/>
          <w:noProof w:val="0"/>
          <w:sz w:val="22"/>
          <w:szCs w:val="22"/>
        </w:rPr>
      </w:pPr>
    </w:p>
    <w:p w14:paraId="191046BD" w14:textId="77777777" w:rsidR="006B30D1" w:rsidRPr="00D731FA" w:rsidRDefault="006B30D1" w:rsidP="0071793B">
      <w:pPr>
        <w:tabs>
          <w:tab w:val="left" w:pos="5400"/>
        </w:tabs>
        <w:jc w:val="both"/>
        <w:rPr>
          <w:rFonts w:asciiTheme="minorHAnsi" w:hAnsiTheme="minorHAnsi"/>
          <w:noProof w:val="0"/>
          <w:sz w:val="22"/>
          <w:szCs w:val="22"/>
        </w:rPr>
      </w:pPr>
    </w:p>
    <w:p w14:paraId="278598CC" w14:textId="77777777" w:rsidR="00262E1E" w:rsidRPr="001822CE" w:rsidRDefault="00262E1E" w:rsidP="0071793B">
      <w:pPr>
        <w:tabs>
          <w:tab w:val="left" w:pos="5400"/>
        </w:tabs>
        <w:jc w:val="both"/>
        <w:rPr>
          <w:rFonts w:asciiTheme="minorHAnsi" w:hAnsiTheme="minorHAnsi"/>
          <w:noProof w:val="0"/>
          <w:sz w:val="22"/>
          <w:szCs w:val="22"/>
        </w:rPr>
      </w:pPr>
    </w:p>
    <w:p w14:paraId="4B438095" w14:textId="77A8AFFD" w:rsidR="00262E1E" w:rsidRPr="001822CE" w:rsidRDefault="00262E1E" w:rsidP="0071793B">
      <w:pPr>
        <w:tabs>
          <w:tab w:val="left" w:pos="5400"/>
        </w:tabs>
        <w:jc w:val="both"/>
        <w:rPr>
          <w:rFonts w:asciiTheme="minorHAnsi" w:hAnsiTheme="minorHAnsi"/>
          <w:noProof w:val="0"/>
          <w:sz w:val="22"/>
          <w:szCs w:val="22"/>
        </w:rPr>
      </w:pPr>
      <w:r w:rsidRPr="001822CE">
        <w:rPr>
          <w:rFonts w:asciiTheme="minorHAnsi" w:hAnsiTheme="minorHAnsi"/>
          <w:noProof w:val="0"/>
          <w:sz w:val="22"/>
          <w:szCs w:val="22"/>
        </w:rPr>
        <w:t>_________________________________________________________                    ___________________</w:t>
      </w:r>
    </w:p>
    <w:p w14:paraId="60EC8246" w14:textId="7A90003C" w:rsidR="00262E1E" w:rsidRPr="001822CE" w:rsidRDefault="00262E1E" w:rsidP="0071793B">
      <w:pPr>
        <w:tabs>
          <w:tab w:val="left" w:pos="1890"/>
          <w:tab w:val="left" w:pos="5400"/>
          <w:tab w:val="left" w:pos="7920"/>
        </w:tabs>
        <w:jc w:val="both"/>
        <w:rPr>
          <w:rFonts w:asciiTheme="minorHAnsi" w:hAnsiTheme="minorHAnsi"/>
          <w:noProof w:val="0"/>
          <w:sz w:val="22"/>
          <w:szCs w:val="22"/>
        </w:rPr>
      </w:pPr>
      <w:r w:rsidRPr="001822CE">
        <w:rPr>
          <w:rFonts w:asciiTheme="minorHAnsi" w:hAnsiTheme="minorHAnsi"/>
          <w:noProof w:val="0"/>
          <w:sz w:val="22"/>
          <w:szCs w:val="22"/>
        </w:rPr>
        <w:tab/>
        <w:t>(</w:t>
      </w:r>
      <w:r w:rsidRPr="0071793B">
        <w:rPr>
          <w:rFonts w:asciiTheme="minorHAnsi" w:hAnsiTheme="minorHAnsi"/>
          <w:noProof w:val="0"/>
          <w:color w:val="FF0000"/>
          <w:sz w:val="22"/>
          <w:szCs w:val="22"/>
        </w:rPr>
        <w:t>Faculty candidate’s name</w:t>
      </w:r>
      <w:r w:rsidRPr="001822CE">
        <w:rPr>
          <w:rFonts w:asciiTheme="minorHAnsi" w:hAnsiTheme="minorHAnsi"/>
          <w:noProof w:val="0"/>
          <w:sz w:val="22"/>
          <w:szCs w:val="22"/>
        </w:rPr>
        <w:t>)</w:t>
      </w:r>
      <w:r w:rsidRPr="001822CE">
        <w:rPr>
          <w:rFonts w:asciiTheme="minorHAnsi" w:hAnsiTheme="minorHAnsi"/>
          <w:noProof w:val="0"/>
          <w:sz w:val="22"/>
          <w:szCs w:val="22"/>
        </w:rPr>
        <w:tab/>
      </w:r>
      <w:r w:rsidRPr="001822CE">
        <w:rPr>
          <w:rFonts w:asciiTheme="minorHAnsi" w:hAnsiTheme="minorHAnsi"/>
          <w:noProof w:val="0"/>
          <w:sz w:val="22"/>
          <w:szCs w:val="22"/>
        </w:rPr>
        <w:tab/>
        <w:t>(date)</w:t>
      </w:r>
    </w:p>
    <w:sectPr w:rsidR="00262E1E" w:rsidRPr="001822CE" w:rsidSect="005D7A41">
      <w:headerReference w:type="default" r:id="rId12"/>
      <w:footerReference w:type="default" r:id="rId13"/>
      <w:headerReference w:type="first" r:id="rId14"/>
      <w:footerReference w:type="first" r:id="rId15"/>
      <w:type w:val="continuous"/>
      <w:pgSz w:w="12240" w:h="15840" w:code="1"/>
      <w:pgMar w:top="2160" w:right="1440" w:bottom="1440" w:left="1440" w:header="63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65C1C" w14:textId="77777777" w:rsidR="00F451FA" w:rsidRDefault="00F451FA">
      <w:r>
        <w:separator/>
      </w:r>
    </w:p>
  </w:endnote>
  <w:endnote w:type="continuationSeparator" w:id="0">
    <w:p w14:paraId="35DF31B7" w14:textId="77777777" w:rsidR="00F451FA" w:rsidRDefault="00F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33CA" w14:textId="5FA24878" w:rsidR="008429D9" w:rsidRPr="00F02C40" w:rsidRDefault="006B30D1" w:rsidP="008429D9">
    <w:pPr>
      <w:pStyle w:val="Foo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8429D9">
      <w:rPr>
        <w:rFonts w:asciiTheme="minorHAnsi" w:hAnsiTheme="minorHAnsi"/>
        <w:sz w:val="22"/>
        <w:szCs w:val="22"/>
      </w:rPr>
      <w:t xml:space="preserve">Template </w:t>
    </w:r>
    <w:r w:rsidR="0071793B">
      <w:rPr>
        <w:rFonts w:asciiTheme="minorHAnsi" w:hAnsiTheme="minorHAnsi"/>
        <w:sz w:val="22"/>
        <w:szCs w:val="22"/>
      </w:rPr>
      <w:t>07/20/2017</w:t>
    </w:r>
  </w:p>
  <w:p w14:paraId="70F41A7C" w14:textId="4954EAB6" w:rsidR="00AD00D2" w:rsidRPr="00EF3B48" w:rsidRDefault="00AD00D2">
    <w:pPr>
      <w:pStyle w:val="Footer"/>
      <w:rPr>
        <w:rFonts w:asciiTheme="minorHAnsi" w:hAnsiTheme="minorHAnsi"/>
        <w:sz w:val="22"/>
        <w:szCs w:val="22"/>
      </w:rPr>
    </w:pPr>
    <w:r w:rsidRPr="00EF3B48">
      <w:rPr>
        <w:rFonts w:asciiTheme="minorHAnsi" w:hAnsiTheme="minorHAnsi"/>
        <w:sz w:val="22"/>
        <w:szCs w:val="22"/>
      </w:rPr>
      <w:tab/>
    </w:r>
    <w:r w:rsidRPr="00EF3B48">
      <w:rPr>
        <w:rFonts w:asciiTheme="minorHAnsi" w:hAnsiTheme="minorHAnsi"/>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93C6" w14:textId="72EBDF5F" w:rsidR="006B30D1" w:rsidRPr="00F02C40" w:rsidRDefault="006B30D1" w:rsidP="006B30D1">
    <w:pPr>
      <w:pStyle w:val="Foo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68612AA3" w14:textId="77777777" w:rsidR="006B30D1" w:rsidRDefault="006B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703F" w14:textId="77777777" w:rsidR="00F451FA" w:rsidRDefault="00F451FA">
      <w:r>
        <w:separator/>
      </w:r>
    </w:p>
  </w:footnote>
  <w:footnote w:type="continuationSeparator" w:id="0">
    <w:p w14:paraId="6AB56520" w14:textId="77777777" w:rsidR="00F451FA" w:rsidRDefault="00F4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64C0" w14:textId="53CC10DA" w:rsidR="00AD00D2" w:rsidRDefault="00AD00D2" w:rsidP="00C6418E">
    <w:pPr>
      <w:pStyle w:val="Header"/>
      <w:tabs>
        <w:tab w:val="clear" w:pos="4320"/>
        <w:tab w:val="clear" w:pos="8640"/>
        <w:tab w:val="center" w:pos="4680"/>
        <w:tab w:val="right" w:pos="9360"/>
      </w:tabs>
      <w:rPr>
        <w:rStyle w:val="PageNumber"/>
      </w:rPr>
    </w:pPr>
    <w:r>
      <w:rPr>
        <w:color w:val="FF0000"/>
      </w:rPr>
      <w:t>Candidate’s</w:t>
    </w:r>
    <w:r w:rsidRPr="0091484F">
      <w:rPr>
        <w:color w:val="FF0000"/>
      </w:rPr>
      <w:t xml:space="preserve"> Name</w:t>
    </w:r>
    <w:r>
      <w:tab/>
    </w:r>
    <w:r>
      <w:rPr>
        <w:rStyle w:val="PageNumber"/>
      </w:rPr>
      <w:fldChar w:fldCharType="begin"/>
    </w:r>
    <w:r>
      <w:rPr>
        <w:rStyle w:val="PageNumber"/>
      </w:rPr>
      <w:instrText xml:space="preserve"> PAGE </w:instrText>
    </w:r>
    <w:r>
      <w:rPr>
        <w:rStyle w:val="PageNumber"/>
      </w:rPr>
      <w:fldChar w:fldCharType="separate"/>
    </w:r>
    <w:r w:rsidR="0071793B">
      <w:rPr>
        <w:rStyle w:val="PageNumber"/>
      </w:rPr>
      <w:t>2</w:t>
    </w:r>
    <w:r>
      <w:rPr>
        <w:rStyle w:val="PageNumber"/>
      </w:rPr>
      <w:fldChar w:fldCharType="end"/>
    </w:r>
    <w:r>
      <w:rPr>
        <w:rStyle w:val="PageNumber"/>
      </w:rPr>
      <w:tab/>
    </w:r>
  </w:p>
  <w:p w14:paraId="665710E2" w14:textId="77777777" w:rsidR="00AD00D2" w:rsidRDefault="00AD00D2">
    <w:pPr>
      <w:pStyle w:val="Header"/>
      <w:rPr>
        <w:rStyle w:val="PageNumber"/>
      </w:rPr>
    </w:pPr>
  </w:p>
  <w:p w14:paraId="352FA6F6" w14:textId="77777777" w:rsidR="00AD00D2" w:rsidRDefault="00AD00D2">
    <w:pPr>
      <w:pStyle w:val="Header"/>
      <w:rPr>
        <w:rStyle w:val="PageNumber"/>
      </w:rPr>
    </w:pPr>
  </w:p>
  <w:p w14:paraId="002504B0" w14:textId="77777777" w:rsidR="00AD00D2" w:rsidRDefault="00AD0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45C2" w14:textId="6FC3073F" w:rsidR="00AD00D2" w:rsidRPr="00877356" w:rsidRDefault="0071793B" w:rsidP="007871E8">
    <w:pPr>
      <w:pStyle w:val="Header"/>
      <w:tabs>
        <w:tab w:val="clear" w:pos="4320"/>
        <w:tab w:val="clear" w:pos="8640"/>
        <w:tab w:val="left" w:pos="7380"/>
      </w:tabs>
      <w:ind w:left="-180" w:right="-720" w:hanging="540"/>
      <w:jc w:val="center"/>
      <w:rPr>
        <w:sz w:val="18"/>
      </w:rPr>
    </w:pPr>
    <w:r>
      <w:rPr>
        <w:sz w:val="18"/>
      </w:rPr>
      <w:drawing>
        <wp:inline distT="0" distB="0" distL="0" distR="0" wp14:anchorId="7CD14C27" wp14:editId="003A330E">
          <wp:extent cx="392604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grn_1.jpg"/>
                  <pic:cNvPicPr/>
                </pic:nvPicPr>
                <pic:blipFill>
                  <a:blip r:embed="rId1">
                    <a:extLst>
                      <a:ext uri="{28A0092B-C50C-407E-A947-70E740481C1C}">
                        <a14:useLocalDpi xmlns:a14="http://schemas.microsoft.com/office/drawing/2010/main" val="0"/>
                      </a:ext>
                    </a:extLst>
                  </a:blip>
                  <a:stretch>
                    <a:fillRect/>
                  </a:stretch>
                </pic:blipFill>
                <pic:spPr>
                  <a:xfrm>
                    <a:off x="0" y="0"/>
                    <a:ext cx="3926048"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D6"/>
    <w:rsid w:val="00001CA3"/>
    <w:rsid w:val="00002D57"/>
    <w:rsid w:val="00021557"/>
    <w:rsid w:val="00023B95"/>
    <w:rsid w:val="00026FE0"/>
    <w:rsid w:val="0003101D"/>
    <w:rsid w:val="000621F8"/>
    <w:rsid w:val="00065F24"/>
    <w:rsid w:val="00070C1E"/>
    <w:rsid w:val="000772D8"/>
    <w:rsid w:val="000841AD"/>
    <w:rsid w:val="000B4A4B"/>
    <w:rsid w:val="000B7A7F"/>
    <w:rsid w:val="000D7FA3"/>
    <w:rsid w:val="000E6BFB"/>
    <w:rsid w:val="000E7078"/>
    <w:rsid w:val="001022B5"/>
    <w:rsid w:val="00113B94"/>
    <w:rsid w:val="0011780C"/>
    <w:rsid w:val="00124A25"/>
    <w:rsid w:val="00125F99"/>
    <w:rsid w:val="00127778"/>
    <w:rsid w:val="00145902"/>
    <w:rsid w:val="00150DAB"/>
    <w:rsid w:val="001533C7"/>
    <w:rsid w:val="00154E47"/>
    <w:rsid w:val="001554D6"/>
    <w:rsid w:val="001656C8"/>
    <w:rsid w:val="001770B7"/>
    <w:rsid w:val="001822CE"/>
    <w:rsid w:val="001936C2"/>
    <w:rsid w:val="001B1F6F"/>
    <w:rsid w:val="001B3F51"/>
    <w:rsid w:val="001C5485"/>
    <w:rsid w:val="001C6EFB"/>
    <w:rsid w:val="001D3B1F"/>
    <w:rsid w:val="001E3C19"/>
    <w:rsid w:val="001E5ADE"/>
    <w:rsid w:val="001F2C80"/>
    <w:rsid w:val="001F2E58"/>
    <w:rsid w:val="00203A36"/>
    <w:rsid w:val="00213472"/>
    <w:rsid w:val="0022493A"/>
    <w:rsid w:val="00224E0B"/>
    <w:rsid w:val="00232E3E"/>
    <w:rsid w:val="002407D1"/>
    <w:rsid w:val="00255A26"/>
    <w:rsid w:val="00262E1E"/>
    <w:rsid w:val="00275849"/>
    <w:rsid w:val="00285557"/>
    <w:rsid w:val="00293AD7"/>
    <w:rsid w:val="0029611F"/>
    <w:rsid w:val="002A42E5"/>
    <w:rsid w:val="002A4BA2"/>
    <w:rsid w:val="002B0144"/>
    <w:rsid w:val="002C64EC"/>
    <w:rsid w:val="002E01FE"/>
    <w:rsid w:val="002E15F2"/>
    <w:rsid w:val="002E3C1A"/>
    <w:rsid w:val="002E6793"/>
    <w:rsid w:val="003012AF"/>
    <w:rsid w:val="00314406"/>
    <w:rsid w:val="003220BE"/>
    <w:rsid w:val="003339A4"/>
    <w:rsid w:val="00345DB5"/>
    <w:rsid w:val="00351982"/>
    <w:rsid w:val="0035270A"/>
    <w:rsid w:val="00352C55"/>
    <w:rsid w:val="003543B0"/>
    <w:rsid w:val="003613DD"/>
    <w:rsid w:val="00362E9C"/>
    <w:rsid w:val="0037645F"/>
    <w:rsid w:val="00381A6C"/>
    <w:rsid w:val="00391E1F"/>
    <w:rsid w:val="003A35AE"/>
    <w:rsid w:val="003A6B20"/>
    <w:rsid w:val="003B0639"/>
    <w:rsid w:val="003B15F8"/>
    <w:rsid w:val="003B403E"/>
    <w:rsid w:val="003C6146"/>
    <w:rsid w:val="003D5F69"/>
    <w:rsid w:val="003D7F05"/>
    <w:rsid w:val="003E39F1"/>
    <w:rsid w:val="003E5705"/>
    <w:rsid w:val="003E7DF1"/>
    <w:rsid w:val="003F6441"/>
    <w:rsid w:val="00401369"/>
    <w:rsid w:val="0040260F"/>
    <w:rsid w:val="004106A8"/>
    <w:rsid w:val="004150BB"/>
    <w:rsid w:val="0042255C"/>
    <w:rsid w:val="0043026A"/>
    <w:rsid w:val="00430C43"/>
    <w:rsid w:val="00433B12"/>
    <w:rsid w:val="00434D03"/>
    <w:rsid w:val="00437454"/>
    <w:rsid w:val="00440020"/>
    <w:rsid w:val="00455377"/>
    <w:rsid w:val="00457440"/>
    <w:rsid w:val="004614A0"/>
    <w:rsid w:val="00465484"/>
    <w:rsid w:val="00470A06"/>
    <w:rsid w:val="00486F2A"/>
    <w:rsid w:val="004A36C8"/>
    <w:rsid w:val="004C0DB1"/>
    <w:rsid w:val="004C1DD6"/>
    <w:rsid w:val="004C2EF5"/>
    <w:rsid w:val="004C776F"/>
    <w:rsid w:val="004D2CB4"/>
    <w:rsid w:val="004D5BAF"/>
    <w:rsid w:val="004E05E4"/>
    <w:rsid w:val="004F3117"/>
    <w:rsid w:val="004F3DE4"/>
    <w:rsid w:val="004F7CB6"/>
    <w:rsid w:val="00501B74"/>
    <w:rsid w:val="00512B30"/>
    <w:rsid w:val="005164F2"/>
    <w:rsid w:val="0051751A"/>
    <w:rsid w:val="0052219C"/>
    <w:rsid w:val="0053589D"/>
    <w:rsid w:val="005376ED"/>
    <w:rsid w:val="00561F30"/>
    <w:rsid w:val="00562ACD"/>
    <w:rsid w:val="005632F8"/>
    <w:rsid w:val="00571EA2"/>
    <w:rsid w:val="005769F9"/>
    <w:rsid w:val="00583A81"/>
    <w:rsid w:val="00590D49"/>
    <w:rsid w:val="00594263"/>
    <w:rsid w:val="005A500B"/>
    <w:rsid w:val="005B3F89"/>
    <w:rsid w:val="005C3507"/>
    <w:rsid w:val="005C5205"/>
    <w:rsid w:val="005D136D"/>
    <w:rsid w:val="005D7A41"/>
    <w:rsid w:val="005E1AE4"/>
    <w:rsid w:val="005E59F2"/>
    <w:rsid w:val="00610285"/>
    <w:rsid w:val="00616D1C"/>
    <w:rsid w:val="00623ABB"/>
    <w:rsid w:val="006310F3"/>
    <w:rsid w:val="00637933"/>
    <w:rsid w:val="0064104F"/>
    <w:rsid w:val="0065490C"/>
    <w:rsid w:val="00655EB8"/>
    <w:rsid w:val="006578CE"/>
    <w:rsid w:val="0066678B"/>
    <w:rsid w:val="006669B2"/>
    <w:rsid w:val="00676ACD"/>
    <w:rsid w:val="0068189C"/>
    <w:rsid w:val="0068478B"/>
    <w:rsid w:val="00685853"/>
    <w:rsid w:val="006B212F"/>
    <w:rsid w:val="006B30D1"/>
    <w:rsid w:val="006B5084"/>
    <w:rsid w:val="006C5820"/>
    <w:rsid w:val="006D7C2D"/>
    <w:rsid w:val="006E3BAF"/>
    <w:rsid w:val="006F067F"/>
    <w:rsid w:val="00700860"/>
    <w:rsid w:val="0070646E"/>
    <w:rsid w:val="00707F3B"/>
    <w:rsid w:val="00714B47"/>
    <w:rsid w:val="007154A6"/>
    <w:rsid w:val="0071793B"/>
    <w:rsid w:val="00721AAD"/>
    <w:rsid w:val="007241B8"/>
    <w:rsid w:val="00727A69"/>
    <w:rsid w:val="00755825"/>
    <w:rsid w:val="00761E5A"/>
    <w:rsid w:val="007620FC"/>
    <w:rsid w:val="00770EC2"/>
    <w:rsid w:val="007871E8"/>
    <w:rsid w:val="0079271C"/>
    <w:rsid w:val="007A2D91"/>
    <w:rsid w:val="007A3F88"/>
    <w:rsid w:val="007D52ED"/>
    <w:rsid w:val="007E4C18"/>
    <w:rsid w:val="007F47BE"/>
    <w:rsid w:val="007F4F6F"/>
    <w:rsid w:val="00802B4B"/>
    <w:rsid w:val="0080435D"/>
    <w:rsid w:val="00823A99"/>
    <w:rsid w:val="00827E77"/>
    <w:rsid w:val="00833316"/>
    <w:rsid w:val="00840659"/>
    <w:rsid w:val="008429D9"/>
    <w:rsid w:val="00844372"/>
    <w:rsid w:val="00853E02"/>
    <w:rsid w:val="00857DCA"/>
    <w:rsid w:val="00876225"/>
    <w:rsid w:val="0088574D"/>
    <w:rsid w:val="00890C02"/>
    <w:rsid w:val="008967C0"/>
    <w:rsid w:val="00897001"/>
    <w:rsid w:val="008A2A13"/>
    <w:rsid w:val="008B1D7D"/>
    <w:rsid w:val="008C3289"/>
    <w:rsid w:val="008C3454"/>
    <w:rsid w:val="008C5CA4"/>
    <w:rsid w:val="008C7E48"/>
    <w:rsid w:val="008D6073"/>
    <w:rsid w:val="008E011E"/>
    <w:rsid w:val="008E153A"/>
    <w:rsid w:val="008E71F7"/>
    <w:rsid w:val="008F6247"/>
    <w:rsid w:val="00903F66"/>
    <w:rsid w:val="0091484F"/>
    <w:rsid w:val="0093684C"/>
    <w:rsid w:val="00936FF8"/>
    <w:rsid w:val="00953B71"/>
    <w:rsid w:val="00954DA2"/>
    <w:rsid w:val="009605C2"/>
    <w:rsid w:val="00972E76"/>
    <w:rsid w:val="00972EDA"/>
    <w:rsid w:val="009801F6"/>
    <w:rsid w:val="00984161"/>
    <w:rsid w:val="00994B55"/>
    <w:rsid w:val="0099760E"/>
    <w:rsid w:val="009A134B"/>
    <w:rsid w:val="009A7F11"/>
    <w:rsid w:val="009C736B"/>
    <w:rsid w:val="009D1CCF"/>
    <w:rsid w:val="009D1F97"/>
    <w:rsid w:val="00A06532"/>
    <w:rsid w:val="00A13929"/>
    <w:rsid w:val="00A140CB"/>
    <w:rsid w:val="00A31A3C"/>
    <w:rsid w:val="00A333AA"/>
    <w:rsid w:val="00A40501"/>
    <w:rsid w:val="00A429BA"/>
    <w:rsid w:val="00A553D4"/>
    <w:rsid w:val="00A71CFA"/>
    <w:rsid w:val="00A771C6"/>
    <w:rsid w:val="00A839D9"/>
    <w:rsid w:val="00A866AF"/>
    <w:rsid w:val="00A9098B"/>
    <w:rsid w:val="00A937FE"/>
    <w:rsid w:val="00AA0152"/>
    <w:rsid w:val="00AA43AF"/>
    <w:rsid w:val="00AA61D3"/>
    <w:rsid w:val="00AB4532"/>
    <w:rsid w:val="00AC0247"/>
    <w:rsid w:val="00AC0B95"/>
    <w:rsid w:val="00AC5234"/>
    <w:rsid w:val="00AC536C"/>
    <w:rsid w:val="00AD00D2"/>
    <w:rsid w:val="00AD45C5"/>
    <w:rsid w:val="00AD5D3D"/>
    <w:rsid w:val="00AD7263"/>
    <w:rsid w:val="00AE04AF"/>
    <w:rsid w:val="00AE76EA"/>
    <w:rsid w:val="00AF1F63"/>
    <w:rsid w:val="00B11101"/>
    <w:rsid w:val="00B1552E"/>
    <w:rsid w:val="00B16FB9"/>
    <w:rsid w:val="00B31F23"/>
    <w:rsid w:val="00B35154"/>
    <w:rsid w:val="00B51F04"/>
    <w:rsid w:val="00B80D2F"/>
    <w:rsid w:val="00B850B7"/>
    <w:rsid w:val="00B930A1"/>
    <w:rsid w:val="00B97674"/>
    <w:rsid w:val="00BA01D1"/>
    <w:rsid w:val="00BC45F5"/>
    <w:rsid w:val="00BC55B5"/>
    <w:rsid w:val="00BC7951"/>
    <w:rsid w:val="00BD2A79"/>
    <w:rsid w:val="00BE298A"/>
    <w:rsid w:val="00BE2CDD"/>
    <w:rsid w:val="00BF23F1"/>
    <w:rsid w:val="00BF5783"/>
    <w:rsid w:val="00C01D0D"/>
    <w:rsid w:val="00C03F5E"/>
    <w:rsid w:val="00C123E4"/>
    <w:rsid w:val="00C24AEF"/>
    <w:rsid w:val="00C412E7"/>
    <w:rsid w:val="00C52B13"/>
    <w:rsid w:val="00C61D4A"/>
    <w:rsid w:val="00C6418E"/>
    <w:rsid w:val="00C724C6"/>
    <w:rsid w:val="00C91750"/>
    <w:rsid w:val="00CA12EE"/>
    <w:rsid w:val="00CA51FD"/>
    <w:rsid w:val="00CA6D60"/>
    <w:rsid w:val="00CD4043"/>
    <w:rsid w:val="00D05962"/>
    <w:rsid w:val="00D10F64"/>
    <w:rsid w:val="00D33C36"/>
    <w:rsid w:val="00D352F0"/>
    <w:rsid w:val="00D41B33"/>
    <w:rsid w:val="00D56A73"/>
    <w:rsid w:val="00D74425"/>
    <w:rsid w:val="00D76B16"/>
    <w:rsid w:val="00D7718B"/>
    <w:rsid w:val="00D772A5"/>
    <w:rsid w:val="00D87030"/>
    <w:rsid w:val="00D91F53"/>
    <w:rsid w:val="00D9784E"/>
    <w:rsid w:val="00DA7CBF"/>
    <w:rsid w:val="00DB0D29"/>
    <w:rsid w:val="00DB3A7B"/>
    <w:rsid w:val="00DB7D77"/>
    <w:rsid w:val="00DE20D1"/>
    <w:rsid w:val="00DF39AB"/>
    <w:rsid w:val="00E00FF8"/>
    <w:rsid w:val="00E05F72"/>
    <w:rsid w:val="00E25A39"/>
    <w:rsid w:val="00E377D0"/>
    <w:rsid w:val="00E43B27"/>
    <w:rsid w:val="00E47C55"/>
    <w:rsid w:val="00E64FCC"/>
    <w:rsid w:val="00E67EB9"/>
    <w:rsid w:val="00E854C7"/>
    <w:rsid w:val="00EA307A"/>
    <w:rsid w:val="00EB2D37"/>
    <w:rsid w:val="00EC2C39"/>
    <w:rsid w:val="00ED5CAF"/>
    <w:rsid w:val="00EE3376"/>
    <w:rsid w:val="00EE3829"/>
    <w:rsid w:val="00EF3B48"/>
    <w:rsid w:val="00F029A5"/>
    <w:rsid w:val="00F02C40"/>
    <w:rsid w:val="00F3169C"/>
    <w:rsid w:val="00F451FA"/>
    <w:rsid w:val="00F45368"/>
    <w:rsid w:val="00F47EEA"/>
    <w:rsid w:val="00F604DE"/>
    <w:rsid w:val="00F6382D"/>
    <w:rsid w:val="00F66553"/>
    <w:rsid w:val="00F779B7"/>
    <w:rsid w:val="00F83726"/>
    <w:rsid w:val="00F94086"/>
    <w:rsid w:val="00FA2264"/>
    <w:rsid w:val="00FA2BB3"/>
    <w:rsid w:val="00FA68B6"/>
    <w:rsid w:val="00FB72E3"/>
    <w:rsid w:val="00FB74F3"/>
    <w:rsid w:val="00FC45CF"/>
    <w:rsid w:val="00FC50FF"/>
    <w:rsid w:val="00FE3AB0"/>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25862"/>
  <w15:docId w15:val="{32020084-0690-4F3C-B398-A3DD4D3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rsid w:val="008A2A13"/>
    <w:pPr>
      <w:tabs>
        <w:tab w:val="center" w:pos="4320"/>
        <w:tab w:val="right" w:pos="8640"/>
      </w:tabs>
    </w:pPr>
  </w:style>
  <w:style w:type="paragraph" w:styleId="Footer">
    <w:name w:val="footer"/>
    <w:basedOn w:val="Normal"/>
    <w:link w:val="FooterChar"/>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F3B48"/>
    <w:pPr>
      <w:widowControl w:val="0"/>
      <w:autoSpaceDE w:val="0"/>
      <w:autoSpaceDN w:val="0"/>
      <w:adjustRightInd w:val="0"/>
    </w:pPr>
    <w:rPr>
      <w:rFonts w:ascii="Times New Roman" w:eastAsiaTheme="minorEastAsia" w:hAnsi="Times New Roman"/>
      <w:color w:val="000000"/>
      <w:sz w:val="24"/>
      <w:szCs w:val="24"/>
    </w:rPr>
  </w:style>
  <w:style w:type="character" w:customStyle="1" w:styleId="FooterChar">
    <w:name w:val="Footer Char"/>
    <w:basedOn w:val="DefaultParagraphFont"/>
    <w:link w:val="Footer"/>
    <w:rsid w:val="006B30D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iselmed.dartmouth.edu/faculty/pdf/Geisel%20Policy%20on%20Post-FRO%20Active%20Emeritus%20Statu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iselmed.dartmouth.edu/faculty/pdf/faculty_apt_geisel.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iselmed.dartmouth.edu/faculty/fac_inf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artmouth.edu/~hrs/policy/" TargetMode="External"/><Relationship Id="rId4" Type="http://schemas.openxmlformats.org/officeDocument/2006/relationships/webSettings" Target="webSettings.xml"/><Relationship Id="rId9" Type="http://schemas.openxmlformats.org/officeDocument/2006/relationships/hyperlink" Target="http://geiselmed.dartmouth.edu/faculty/fac_inf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Faith R. Goodness</cp:lastModifiedBy>
  <cp:revision>2</cp:revision>
  <cp:lastPrinted>2014-02-21T13:57:00Z</cp:lastPrinted>
  <dcterms:created xsi:type="dcterms:W3CDTF">2017-07-20T14:01:00Z</dcterms:created>
  <dcterms:modified xsi:type="dcterms:W3CDTF">2017-07-20T14:01:00Z</dcterms:modified>
</cp:coreProperties>
</file>